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D4" w:rsidRPr="0083508D" w:rsidRDefault="000D7DD4" w:rsidP="000D7DD4">
      <w:pPr>
        <w:pStyle w:val="Title"/>
        <w:rPr>
          <w:b/>
          <w:sz w:val="40"/>
          <w:szCs w:val="40"/>
        </w:rPr>
      </w:pPr>
      <w:r>
        <w:rPr>
          <w:sz w:val="40"/>
          <w:szCs w:val="40"/>
        </w:rPr>
        <w:t>ENC0025: Writing Essentials II</w:t>
      </w:r>
    </w:p>
    <w:p w:rsidR="000D7DD4" w:rsidRPr="005C6D15" w:rsidRDefault="000D7DD4" w:rsidP="000D7DD4">
      <w:pPr>
        <w:jc w:val="center"/>
        <w:rPr>
          <w:b/>
          <w:sz w:val="36"/>
          <w:szCs w:val="36"/>
        </w:rPr>
      </w:pPr>
      <w:r w:rsidRPr="005C6D15">
        <w:rPr>
          <w:b/>
          <w:sz w:val="36"/>
          <w:szCs w:val="36"/>
        </w:rPr>
        <w:t>Welcome!</w:t>
      </w:r>
    </w:p>
    <w:p w:rsidR="000D7DD4" w:rsidRPr="00BD5157" w:rsidRDefault="000D7DD4" w:rsidP="000D7DD4">
      <w:pPr>
        <w:jc w:val="center"/>
        <w:rPr>
          <w:b/>
          <w:szCs w:val="24"/>
        </w:rPr>
      </w:pPr>
      <w:r w:rsidRPr="00BD5157">
        <w:rPr>
          <w:noProof/>
          <w:szCs w:val="24"/>
        </w:rPr>
        <w:drawing>
          <wp:inline distT="0" distB="0" distL="0" distR="0" wp14:anchorId="6E74CEDA" wp14:editId="123075B6">
            <wp:extent cx="2768600" cy="1744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600" cy="1744219"/>
                    </a:xfrm>
                    <a:prstGeom prst="rect">
                      <a:avLst/>
                    </a:prstGeom>
                  </pic:spPr>
                </pic:pic>
              </a:graphicData>
            </a:graphic>
          </wp:inline>
        </w:drawing>
      </w:r>
    </w:p>
    <w:p w:rsidR="000D7DD4" w:rsidRPr="00307E9A" w:rsidRDefault="000D7DD4" w:rsidP="000D7DD4">
      <w:pPr>
        <w:jc w:val="center"/>
        <w:rPr>
          <w:b/>
          <w:noProof/>
          <w:sz w:val="22"/>
        </w:rPr>
      </w:pPr>
      <w:r w:rsidRPr="00307E9A">
        <w:rPr>
          <w:b/>
          <w:noProof/>
          <w:sz w:val="22"/>
        </w:rPr>
        <w:t>[Optional photo. Delete placeholder if not inserting a photo.]</w:t>
      </w:r>
    </w:p>
    <w:p w:rsidR="000D7DD4" w:rsidRPr="005A603D" w:rsidRDefault="000D7DD4" w:rsidP="000D7DD4">
      <w:pPr>
        <w:rPr>
          <w:sz w:val="22"/>
        </w:rPr>
      </w:pPr>
      <w:r w:rsidRPr="005A603D">
        <w:rPr>
          <w:sz w:val="22"/>
        </w:rPr>
        <w:t xml:space="preserve">Welcome and thank you for enrolling in this course! I think you will enjoy our time together! </w:t>
      </w:r>
    </w:p>
    <w:p w:rsidR="000D7DD4" w:rsidRPr="005A603D" w:rsidRDefault="000D7DD4" w:rsidP="000D7DD4">
      <w:pPr>
        <w:rPr>
          <w:sz w:val="22"/>
        </w:rPr>
      </w:pPr>
      <w:r w:rsidRPr="005A603D">
        <w:rPr>
          <w:bCs/>
          <w:noProof/>
          <w:sz w:val="22"/>
        </w:rPr>
        <w:t>For some</w:t>
      </w:r>
      <w:r w:rsidRPr="005A603D">
        <w:rPr>
          <w:sz w:val="22"/>
        </w:rPr>
        <w:t xml:space="preserve">, this may be your first online course. If you are not a computer </w:t>
      </w:r>
      <w:r>
        <w:rPr>
          <w:sz w:val="22"/>
        </w:rPr>
        <w:t>expert</w:t>
      </w:r>
      <w:r w:rsidRPr="005A603D">
        <w:rPr>
          <w:sz w:val="22"/>
        </w:rPr>
        <w:t xml:space="preserve">, don’t worry. You don’t need to be. From a computer standpoint, everything is simple to use and easy to navigate.  </w:t>
      </w:r>
    </w:p>
    <w:p w:rsidR="000D7DD4" w:rsidRPr="005A603D" w:rsidRDefault="000D7DD4" w:rsidP="000D7DD4">
      <w:pPr>
        <w:rPr>
          <w:sz w:val="22"/>
        </w:rPr>
      </w:pPr>
      <w:r w:rsidRPr="005A603D">
        <w:rPr>
          <w:sz w:val="22"/>
        </w:rPr>
        <w:t>Please take a few minutes to read the syllabus in its entirety. Exploring all the topics in this syllabus and related links will help you succeed in this course.</w:t>
      </w:r>
    </w:p>
    <w:p w:rsidR="000D7DD4" w:rsidRPr="005A603D" w:rsidRDefault="000D7DD4" w:rsidP="000D7DD4">
      <w:pPr>
        <w:rPr>
          <w:sz w:val="22"/>
        </w:rPr>
      </w:pPr>
      <w:r w:rsidRPr="005A603D">
        <w:rPr>
          <w:sz w:val="22"/>
        </w:rPr>
        <w:t xml:space="preserve">I am looking forward to working with you and having a great semester! </w:t>
      </w:r>
    </w:p>
    <w:p w:rsidR="000D7DD4" w:rsidRPr="00BD5157" w:rsidRDefault="000D7DD4" w:rsidP="000D7DD4">
      <w:pPr>
        <w:rPr>
          <w:b/>
          <w:szCs w:val="24"/>
        </w:rPr>
      </w:pPr>
      <w:r w:rsidRPr="00BD5157">
        <w:rPr>
          <w:b/>
          <w:szCs w:val="24"/>
          <w:highlight w:val="yellow"/>
        </w:rPr>
        <w:t>Professor XXXX</w:t>
      </w:r>
    </w:p>
    <w:p w:rsidR="000D7DD4" w:rsidRPr="00BD5157" w:rsidRDefault="000D7DD4" w:rsidP="000D7DD4">
      <w:pPr>
        <w:rPr>
          <w:szCs w:val="24"/>
        </w:rPr>
      </w:pPr>
    </w:p>
    <w:p w:rsidR="000D7DD4" w:rsidRDefault="000D7DD4" w:rsidP="000D7DD4">
      <w:pPr>
        <w:spacing w:line="276" w:lineRule="auto"/>
        <w:rPr>
          <w:szCs w:val="24"/>
        </w:rPr>
      </w:pPr>
      <w:r>
        <w:rPr>
          <w:szCs w:val="24"/>
        </w:rPr>
        <w:br w:type="page"/>
      </w:r>
    </w:p>
    <w:p w:rsidR="000D7DD4" w:rsidRPr="00E446A4" w:rsidRDefault="000D7DD4" w:rsidP="000D7DD4">
      <w:pPr>
        <w:pStyle w:val="Heading1"/>
      </w:pPr>
      <w:r w:rsidRPr="00E446A4">
        <w:lastRenderedPageBreak/>
        <w:t>Professor Information</w:t>
      </w:r>
    </w:p>
    <w:p w:rsidR="000D7DD4" w:rsidRPr="00435053" w:rsidRDefault="000D7DD4" w:rsidP="000D7DD4">
      <w:pPr>
        <w:rPr>
          <w:sz w:val="22"/>
        </w:rPr>
      </w:pPr>
      <w:r w:rsidRPr="005A603D">
        <w:rPr>
          <w:rFonts w:cstheme="minorHAnsi"/>
          <w:sz w:val="22"/>
        </w:rPr>
        <w:t>Professor:</w:t>
      </w:r>
      <w:r w:rsidRPr="005A603D">
        <w:rPr>
          <w:rFonts w:cstheme="minorHAnsi"/>
          <w:sz w:val="22"/>
        </w:rPr>
        <w:tab/>
      </w:r>
      <w:r w:rsidRPr="005A603D">
        <w:rPr>
          <w:rFonts w:cstheme="minorHAnsi"/>
          <w:sz w:val="22"/>
        </w:rPr>
        <w:tab/>
      </w:r>
      <w:r>
        <w:rPr>
          <w:rFonts w:cstheme="minorHAnsi"/>
          <w:sz w:val="22"/>
        </w:rPr>
        <w:tab/>
      </w:r>
      <w:r w:rsidRPr="005A603D">
        <w:rPr>
          <w:rFonts w:cstheme="minorHAnsi"/>
          <w:sz w:val="22"/>
          <w:highlight w:val="yellow"/>
        </w:rPr>
        <w:t>XXXXX</w:t>
      </w:r>
      <w:r w:rsidRPr="005A603D">
        <w:rPr>
          <w:rFonts w:cstheme="minorHAnsi"/>
          <w:sz w:val="22"/>
        </w:rPr>
        <w:br/>
      </w:r>
      <w:r>
        <w:rPr>
          <w:sz w:val="22"/>
        </w:rPr>
        <w:t>Virtual Office Hours:</w:t>
      </w:r>
      <w:r>
        <w:rPr>
          <w:sz w:val="22"/>
        </w:rPr>
        <w:tab/>
      </w:r>
      <w:r>
        <w:rPr>
          <w:sz w:val="22"/>
        </w:rPr>
        <w:tab/>
        <w:t>By Appointment</w:t>
      </w:r>
      <w:r>
        <w:rPr>
          <w:sz w:val="22"/>
        </w:rPr>
        <w:br/>
        <w:t>Virtual Contact Methods:</w:t>
      </w:r>
      <w:r>
        <w:rPr>
          <w:sz w:val="22"/>
        </w:rPr>
        <w:tab/>
      </w:r>
      <w:r w:rsidRPr="005A603D">
        <w:rPr>
          <w:sz w:val="22"/>
          <w:highlight w:val="yellow"/>
        </w:rPr>
        <w:t>XXXXX</w:t>
      </w:r>
      <w:r>
        <w:rPr>
          <w:sz w:val="22"/>
        </w:rPr>
        <w:br/>
      </w:r>
      <w:r w:rsidRPr="005A603D">
        <w:rPr>
          <w:sz w:val="22"/>
        </w:rPr>
        <w:t xml:space="preserve">Office Hours:  </w:t>
      </w:r>
      <w:r w:rsidRPr="005A603D">
        <w:rPr>
          <w:sz w:val="22"/>
        </w:rPr>
        <w:tab/>
      </w:r>
      <w:r>
        <w:rPr>
          <w:sz w:val="22"/>
        </w:rPr>
        <w:tab/>
      </w:r>
      <w:r w:rsidRPr="005A603D">
        <w:rPr>
          <w:sz w:val="22"/>
          <w:highlight w:val="yellow"/>
        </w:rPr>
        <w:t>XXXXX</w:t>
      </w:r>
      <w:r w:rsidRPr="005A603D">
        <w:rPr>
          <w:rFonts w:cstheme="minorHAnsi"/>
          <w:sz w:val="22"/>
        </w:rPr>
        <w:br/>
      </w:r>
      <w:r w:rsidRPr="005A603D">
        <w:rPr>
          <w:sz w:val="22"/>
        </w:rPr>
        <w:t xml:space="preserve">Office Location:  </w:t>
      </w:r>
      <w:r w:rsidRPr="005A603D">
        <w:rPr>
          <w:sz w:val="22"/>
        </w:rPr>
        <w:tab/>
      </w:r>
      <w:r>
        <w:rPr>
          <w:sz w:val="22"/>
        </w:rPr>
        <w:tab/>
      </w:r>
      <w:r w:rsidRPr="005A603D">
        <w:rPr>
          <w:sz w:val="22"/>
          <w:highlight w:val="yellow"/>
        </w:rPr>
        <w:t>XXXXX</w:t>
      </w:r>
      <w:r w:rsidRPr="005A603D">
        <w:rPr>
          <w:rFonts w:cstheme="minorHAnsi"/>
          <w:sz w:val="22"/>
        </w:rPr>
        <w:br/>
      </w:r>
      <w:r w:rsidRPr="005A603D">
        <w:rPr>
          <w:sz w:val="22"/>
        </w:rPr>
        <w:t xml:space="preserve">Office Phone:  </w:t>
      </w:r>
      <w:r w:rsidRPr="005A603D">
        <w:rPr>
          <w:sz w:val="22"/>
        </w:rPr>
        <w:tab/>
      </w:r>
      <w:r>
        <w:rPr>
          <w:sz w:val="22"/>
        </w:rPr>
        <w:tab/>
      </w:r>
      <w:r w:rsidRPr="005A603D">
        <w:rPr>
          <w:sz w:val="22"/>
          <w:highlight w:val="yellow"/>
        </w:rPr>
        <w:t>XXXXX</w:t>
      </w:r>
      <w:r w:rsidRPr="005A603D">
        <w:rPr>
          <w:rFonts w:cstheme="minorHAnsi"/>
          <w:sz w:val="22"/>
        </w:rPr>
        <w:br/>
      </w:r>
      <w:r w:rsidRPr="005A603D">
        <w:rPr>
          <w:sz w:val="22"/>
        </w:rPr>
        <w:t xml:space="preserve">Email: </w:t>
      </w:r>
      <w:r w:rsidRPr="005A603D">
        <w:rPr>
          <w:sz w:val="22"/>
        </w:rPr>
        <w:tab/>
      </w:r>
      <w:r w:rsidRPr="005A603D">
        <w:rPr>
          <w:sz w:val="22"/>
        </w:rPr>
        <w:tab/>
      </w:r>
      <w:r>
        <w:rPr>
          <w:sz w:val="22"/>
        </w:rPr>
        <w:tab/>
      </w:r>
      <w:r>
        <w:rPr>
          <w:sz w:val="22"/>
        </w:rPr>
        <w:tab/>
      </w:r>
      <w:r w:rsidRPr="005A603D">
        <w:rPr>
          <w:sz w:val="22"/>
          <w:highlight w:val="yellow"/>
        </w:rPr>
        <w:t>XXX</w:t>
      </w:r>
      <w:r w:rsidRPr="005A603D">
        <w:rPr>
          <w:sz w:val="22"/>
        </w:rPr>
        <w:t>@fscj.edu</w:t>
      </w:r>
    </w:p>
    <w:p w:rsidR="000D7DD4" w:rsidRPr="005C6D15" w:rsidRDefault="000D7DD4" w:rsidP="000D7DD4">
      <w:pPr>
        <w:pStyle w:val="Heading1"/>
      </w:pPr>
      <w:r w:rsidRPr="005C6D15">
        <w:t>Instructor Response</w:t>
      </w:r>
    </w:p>
    <w:p w:rsidR="000D7DD4" w:rsidRPr="005A603D" w:rsidRDefault="000D7DD4" w:rsidP="000D7DD4">
      <w:pPr>
        <w:spacing w:after="0"/>
        <w:rPr>
          <w:sz w:val="22"/>
        </w:rPr>
      </w:pPr>
      <w:r w:rsidRPr="005A603D">
        <w:rPr>
          <w:sz w:val="22"/>
        </w:rPr>
        <w:t>You can anticipate responses to inquiries and questions within 24 - 48 hours of receipt.</w:t>
      </w:r>
    </w:p>
    <w:p w:rsidR="000D7DD4" w:rsidRPr="005C6D15" w:rsidRDefault="000D7DD4" w:rsidP="000D7DD4">
      <w:pPr>
        <w:pStyle w:val="Heading1"/>
      </w:pPr>
      <w:r w:rsidRPr="005C6D15">
        <w:t>Campus Information</w:t>
      </w:r>
    </w:p>
    <w:p w:rsidR="000D7DD4" w:rsidRPr="005E2F69" w:rsidRDefault="000D7DD4" w:rsidP="000D7DD4">
      <w:pPr>
        <w:spacing w:after="0"/>
        <w:rPr>
          <w:rStyle w:val="Hyperlink1Char"/>
          <w:b/>
          <w:sz w:val="22"/>
          <w:szCs w:val="22"/>
        </w:rPr>
      </w:pPr>
      <w:r w:rsidRPr="005A603D">
        <w:rPr>
          <w:sz w:val="22"/>
        </w:rPr>
        <w:t>This online course is offered by the Florida State College at Jacksonville Open Campus. For questions or concerns, please feel free to call the Campus Resource Center (904-</w:t>
      </w:r>
      <w:r>
        <w:rPr>
          <w:sz w:val="22"/>
        </w:rPr>
        <w:t>997-2628</w:t>
      </w:r>
      <w:r w:rsidRPr="005A603D">
        <w:rPr>
          <w:sz w:val="22"/>
        </w:rPr>
        <w:t xml:space="preserve">).  For technical assistance, please contact the Help Desk at 877-572-8895 or </w:t>
      </w:r>
      <w:r>
        <w:rPr>
          <w:sz w:val="22"/>
        </w:rPr>
        <w:t xml:space="preserve">(904) 632-3151 or </w:t>
      </w:r>
      <w:r w:rsidRPr="005A603D">
        <w:rPr>
          <w:sz w:val="22"/>
        </w:rPr>
        <w:t xml:space="preserve">via </w:t>
      </w:r>
      <w:hyperlink r:id="rId8" w:history="1">
        <w:r w:rsidRPr="00372319">
          <w:rPr>
            <w:rStyle w:val="Hyperlink1Char"/>
            <w:sz w:val="22"/>
            <w:szCs w:val="22"/>
          </w:rPr>
          <w:t>http://www.fscj.edu/campus-life/student-computing-resources/</w:t>
        </w:r>
      </w:hyperlink>
      <w:r w:rsidRPr="00372319">
        <w:rPr>
          <w:rStyle w:val="Hyperlink1Char"/>
          <w:sz w:val="22"/>
          <w:szCs w:val="22"/>
        </w:rPr>
        <w:t>.</w:t>
      </w:r>
    </w:p>
    <w:p w:rsidR="000D7DD4" w:rsidRPr="005C6D15" w:rsidRDefault="000D7DD4" w:rsidP="000D7DD4">
      <w:pPr>
        <w:pStyle w:val="Heading1"/>
      </w:pPr>
      <w:r w:rsidRPr="005C6D15">
        <w:t>Course Description</w:t>
      </w:r>
    </w:p>
    <w:p w:rsidR="000D7DD4" w:rsidRDefault="000D7DD4" w:rsidP="000D7DD4">
      <w:pPr>
        <w:rPr>
          <w:b/>
          <w:bCs/>
        </w:rPr>
      </w:pPr>
      <w:r w:rsidRPr="005738FE">
        <w:t xml:space="preserve">ENC 0025 is an introductory course in composition which provides students the necessary instruction to gain greater proficiency in basic writing skills.  The course involves a variety of teaching and learning methods, including lecture, discussion, cooperative learning, lab-enhanced learning, and others. As a result of carefully planned learning experiences, students should be able to write clear, adequately developed, logically organized paragraphs as well as essays which conform to the conventions of standard American English.  Students must pass both the course and a common writing exam graded by a faculty committee in order to proceed to ENC 1101.  This course does not apply toward the associate's degree. </w:t>
      </w:r>
    </w:p>
    <w:p w:rsidR="000D7DD4" w:rsidRPr="005C6D15" w:rsidRDefault="000D7DD4" w:rsidP="000D7DD4">
      <w:pPr>
        <w:pStyle w:val="Heading1"/>
      </w:pPr>
      <w:r w:rsidRPr="005C6D15">
        <w:t>Learning Outcomes</w:t>
      </w:r>
    </w:p>
    <w:p w:rsidR="000D7DD4" w:rsidRPr="005738FE" w:rsidRDefault="000D7DD4" w:rsidP="000D7DD4">
      <w:pPr>
        <w:spacing w:after="0"/>
        <w:rPr>
          <w:sz w:val="22"/>
        </w:rPr>
      </w:pPr>
      <w:r w:rsidRPr="005A603D">
        <w:rPr>
          <w:sz w:val="22"/>
        </w:rPr>
        <w:t>Upon completion of the course, the student will be able to:</w:t>
      </w:r>
    </w:p>
    <w:p w:rsidR="000D7DD4" w:rsidRPr="00201C8B" w:rsidRDefault="000D7DD4" w:rsidP="000D7DD4">
      <w:pPr>
        <w:pStyle w:val="ListParagraph"/>
        <w:numPr>
          <w:ilvl w:val="0"/>
          <w:numId w:val="37"/>
        </w:numPr>
        <w:rPr>
          <w:b/>
          <w:bCs/>
        </w:rPr>
      </w:pPr>
      <w:r w:rsidRPr="005738FE">
        <w:t>Understand and use the conceptual and organizational skills necessary to write a paragraph/essay.</w:t>
      </w:r>
    </w:p>
    <w:p w:rsidR="000D7DD4" w:rsidRPr="00201C8B" w:rsidRDefault="000D7DD4" w:rsidP="000D7DD4">
      <w:pPr>
        <w:pStyle w:val="ListParagraph"/>
        <w:numPr>
          <w:ilvl w:val="0"/>
          <w:numId w:val="37"/>
        </w:numPr>
        <w:rPr>
          <w:b/>
          <w:bCs/>
        </w:rPr>
      </w:pPr>
      <w:r w:rsidRPr="005738FE">
        <w:t>Understand and use standard American English sentence structure.</w:t>
      </w:r>
    </w:p>
    <w:p w:rsidR="000D7DD4" w:rsidRPr="00201C8B" w:rsidRDefault="000D7DD4" w:rsidP="000D7DD4">
      <w:pPr>
        <w:pStyle w:val="ListParagraph"/>
        <w:numPr>
          <w:ilvl w:val="0"/>
          <w:numId w:val="37"/>
        </w:numPr>
        <w:rPr>
          <w:b/>
          <w:bCs/>
        </w:rPr>
      </w:pPr>
      <w:r w:rsidRPr="005738FE">
        <w:t>Understand and use grammar, spelling capitalization, punctuation word choice skills according to the standards of American English.</w:t>
      </w:r>
    </w:p>
    <w:p w:rsidR="000D7DD4" w:rsidRPr="00201C8B" w:rsidRDefault="000D7DD4" w:rsidP="000D7DD4">
      <w:pPr>
        <w:pStyle w:val="ListParagraph"/>
        <w:numPr>
          <w:ilvl w:val="0"/>
          <w:numId w:val="37"/>
        </w:numPr>
        <w:rPr>
          <w:b/>
          <w:bCs/>
        </w:rPr>
      </w:pPr>
      <w:r w:rsidRPr="005738FE">
        <w:t>Understand and demonstrate technological skills requisite for success in a college-level writing course.</w:t>
      </w:r>
    </w:p>
    <w:p w:rsidR="000D7DD4" w:rsidRPr="00201C8B" w:rsidRDefault="000D7DD4" w:rsidP="000D7DD4">
      <w:pPr>
        <w:pStyle w:val="ListParagraph"/>
        <w:numPr>
          <w:ilvl w:val="0"/>
          <w:numId w:val="37"/>
        </w:numPr>
        <w:rPr>
          <w:b/>
          <w:bCs/>
        </w:rPr>
      </w:pPr>
      <w:r w:rsidRPr="005738FE">
        <w:t>Understand and demonstrate a basic understanding of research and documentation.</w:t>
      </w:r>
    </w:p>
    <w:p w:rsidR="000D7DD4" w:rsidRPr="005738FE" w:rsidRDefault="000D7DD4" w:rsidP="000D7DD4"/>
    <w:p w:rsidR="000D7DD4" w:rsidRPr="005C6D15" w:rsidRDefault="000D7DD4" w:rsidP="000D7DD4">
      <w:pPr>
        <w:pStyle w:val="Heading1"/>
      </w:pPr>
      <w:r w:rsidRPr="005C6D15">
        <w:lastRenderedPageBreak/>
        <w:t>Course Information</w:t>
      </w:r>
    </w:p>
    <w:p w:rsidR="000D7DD4" w:rsidRPr="005A603D" w:rsidRDefault="000D7DD4" w:rsidP="000D7DD4">
      <w:pPr>
        <w:spacing w:after="0"/>
        <w:rPr>
          <w:sz w:val="22"/>
        </w:rPr>
      </w:pPr>
      <w:r w:rsidRPr="005A603D">
        <w:rPr>
          <w:sz w:val="22"/>
        </w:rPr>
        <w:t>Course Number/Title:</w:t>
      </w:r>
      <w:r w:rsidRPr="005A603D">
        <w:rPr>
          <w:sz w:val="22"/>
        </w:rPr>
        <w:tab/>
      </w:r>
      <w:r>
        <w:rPr>
          <w:sz w:val="22"/>
        </w:rPr>
        <w:t xml:space="preserve">ENC0025: Writing Essentials II </w:t>
      </w:r>
    </w:p>
    <w:p w:rsidR="000D7DD4" w:rsidRPr="005A603D" w:rsidRDefault="000D7DD4" w:rsidP="000D7DD4">
      <w:pPr>
        <w:spacing w:after="0"/>
        <w:rPr>
          <w:sz w:val="22"/>
        </w:rPr>
      </w:pPr>
      <w:r w:rsidRPr="005A603D">
        <w:rPr>
          <w:sz w:val="22"/>
        </w:rPr>
        <w:t xml:space="preserve">Reference Number:  </w:t>
      </w:r>
      <w:r w:rsidRPr="005A603D">
        <w:rPr>
          <w:sz w:val="22"/>
        </w:rPr>
        <w:tab/>
      </w:r>
      <w:r w:rsidRPr="005A603D">
        <w:rPr>
          <w:sz w:val="22"/>
          <w:highlight w:val="yellow"/>
        </w:rPr>
        <w:t>XXXX</w:t>
      </w:r>
    </w:p>
    <w:p w:rsidR="000D7DD4" w:rsidRPr="005A603D" w:rsidRDefault="000D7DD4" w:rsidP="000D7DD4">
      <w:pPr>
        <w:spacing w:after="0"/>
        <w:rPr>
          <w:sz w:val="22"/>
        </w:rPr>
      </w:pPr>
      <w:r w:rsidRPr="005A603D">
        <w:rPr>
          <w:sz w:val="22"/>
        </w:rPr>
        <w:t>Number of Credit Hours:</w:t>
      </w:r>
      <w:r>
        <w:rPr>
          <w:sz w:val="22"/>
        </w:rPr>
        <w:tab/>
      </w:r>
      <w:r w:rsidRPr="005738FE">
        <w:rPr>
          <w:sz w:val="22"/>
        </w:rPr>
        <w:t>4</w:t>
      </w:r>
    </w:p>
    <w:p w:rsidR="000D7DD4" w:rsidRPr="005A603D" w:rsidRDefault="000D7DD4" w:rsidP="000D7DD4">
      <w:pPr>
        <w:spacing w:after="0"/>
        <w:rPr>
          <w:sz w:val="22"/>
        </w:rPr>
      </w:pPr>
      <w:r w:rsidRPr="005A603D">
        <w:rPr>
          <w:sz w:val="22"/>
        </w:rPr>
        <w:t xml:space="preserve">Term/Year/Session/Length: </w:t>
      </w:r>
      <w:r w:rsidRPr="005A603D">
        <w:rPr>
          <w:sz w:val="22"/>
          <w:highlight w:val="yellow"/>
        </w:rPr>
        <w:t>XXXX</w:t>
      </w:r>
    </w:p>
    <w:p w:rsidR="000D7DD4" w:rsidRDefault="000D7DD4" w:rsidP="000D7DD4">
      <w:pPr>
        <w:spacing w:after="0"/>
        <w:rPr>
          <w:rFonts w:eastAsia="Times New Roman" w:cs="Times New Roman"/>
          <w:sz w:val="22"/>
        </w:rPr>
      </w:pPr>
      <w:r w:rsidRPr="005A603D">
        <w:rPr>
          <w:sz w:val="22"/>
        </w:rPr>
        <w:t>Course prerequisites:</w:t>
      </w:r>
      <w:r w:rsidRPr="005A603D">
        <w:rPr>
          <w:sz w:val="22"/>
        </w:rPr>
        <w:tab/>
      </w:r>
      <w:r w:rsidRPr="008B4E72">
        <w:rPr>
          <w:rFonts w:eastAsia="Times New Roman" w:cs="Times New Roman"/>
          <w:sz w:val="22"/>
        </w:rPr>
        <w:t>Appropriate score on a college placement test or completion</w:t>
      </w:r>
      <w:r>
        <w:rPr>
          <w:rFonts w:eastAsia="Times New Roman" w:cs="Times New Roman"/>
          <w:sz w:val="22"/>
        </w:rPr>
        <w:t xml:space="preserve"> </w:t>
      </w:r>
      <w:r w:rsidRPr="008B4E72">
        <w:rPr>
          <w:rFonts w:eastAsia="Times New Roman" w:cs="Times New Roman"/>
          <w:sz w:val="22"/>
        </w:rPr>
        <w:t>of ENC0015</w:t>
      </w:r>
    </w:p>
    <w:p w:rsidR="000D7DD4" w:rsidRDefault="000D7DD4" w:rsidP="000D7DD4">
      <w:pPr>
        <w:spacing w:after="0"/>
        <w:ind w:left="2160" w:firstLine="720"/>
        <w:rPr>
          <w:sz w:val="22"/>
        </w:rPr>
      </w:pPr>
      <w:proofErr w:type="gramStart"/>
      <w:r w:rsidRPr="008B4E72">
        <w:rPr>
          <w:rFonts w:eastAsia="Times New Roman" w:cs="Times New Roman"/>
          <w:sz w:val="22"/>
        </w:rPr>
        <w:t>with</w:t>
      </w:r>
      <w:proofErr w:type="gramEnd"/>
      <w:r w:rsidRPr="008B4E72">
        <w:rPr>
          <w:rFonts w:eastAsia="Times New Roman" w:cs="Times New Roman"/>
          <w:sz w:val="22"/>
        </w:rPr>
        <w:t xml:space="preserve"> a grade of "C" or higher (for non</w:t>
      </w:r>
      <w:r>
        <w:rPr>
          <w:rFonts w:eastAsia="Times New Roman" w:cs="Times New Roman"/>
          <w:sz w:val="22"/>
        </w:rPr>
        <w:t>-</w:t>
      </w:r>
      <w:r w:rsidRPr="008B4E72">
        <w:rPr>
          <w:rFonts w:eastAsia="Times New Roman" w:cs="Times New Roman"/>
          <w:sz w:val="22"/>
        </w:rPr>
        <w:t>exempt</w:t>
      </w:r>
      <w:r>
        <w:rPr>
          <w:rFonts w:eastAsia="Times New Roman" w:cs="Times New Roman"/>
          <w:sz w:val="22"/>
        </w:rPr>
        <w:t xml:space="preserve"> </w:t>
      </w:r>
      <w:r w:rsidRPr="008B4E72">
        <w:rPr>
          <w:rFonts w:eastAsia="Times New Roman" w:cs="Times New Roman"/>
          <w:sz w:val="22"/>
        </w:rPr>
        <w:t>students)</w:t>
      </w:r>
    </w:p>
    <w:p w:rsidR="000D7DD4" w:rsidRDefault="000D7DD4" w:rsidP="000D7DD4">
      <w:pPr>
        <w:spacing w:after="0"/>
        <w:rPr>
          <w:sz w:val="22"/>
        </w:rPr>
      </w:pPr>
      <w:r w:rsidRPr="005A603D">
        <w:rPr>
          <w:sz w:val="22"/>
        </w:rPr>
        <w:t xml:space="preserve">Course co-requisites:  </w:t>
      </w:r>
      <w:r w:rsidRPr="005A603D">
        <w:rPr>
          <w:sz w:val="22"/>
        </w:rPr>
        <w:tab/>
      </w:r>
      <w:r>
        <w:rPr>
          <w:sz w:val="22"/>
        </w:rPr>
        <w:t>None</w:t>
      </w:r>
    </w:p>
    <w:p w:rsidR="000D7DD4" w:rsidRPr="005C6D15" w:rsidRDefault="000D7DD4" w:rsidP="000D7DD4">
      <w:pPr>
        <w:pStyle w:val="Heading1"/>
      </w:pPr>
      <w:r w:rsidRPr="005C6D15">
        <w:t>Important Dates</w:t>
      </w:r>
    </w:p>
    <w:tbl>
      <w:tblPr>
        <w:tblW w:w="95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000" w:firstRow="0" w:lastRow="0" w:firstColumn="0" w:lastColumn="0" w:noHBand="0" w:noVBand="0"/>
      </w:tblPr>
      <w:tblGrid>
        <w:gridCol w:w="3623"/>
        <w:gridCol w:w="5963"/>
      </w:tblGrid>
      <w:tr w:rsidR="000D7DD4" w:rsidRPr="00BD5157" w:rsidTr="005714BE">
        <w:trPr>
          <w:cantSplit/>
          <w:jc w:val="center"/>
        </w:trPr>
        <w:tc>
          <w:tcPr>
            <w:tcW w:w="3623" w:type="dxa"/>
            <w:shd w:val="clear" w:color="DBDBDB" w:themeColor="accent3" w:themeTint="66" w:fill="F7CAAC" w:themeFill="accent2" w:themeFillTint="66"/>
            <w:vAlign w:val="center"/>
          </w:tcPr>
          <w:p w:rsidR="000D7DD4" w:rsidRPr="008939CB" w:rsidRDefault="000D7DD4" w:rsidP="005714BE">
            <w:pPr>
              <w:rPr>
                <w:b/>
                <w:sz w:val="22"/>
                <w:lang w:eastAsia="ar-SA"/>
              </w:rPr>
            </w:pPr>
            <w:r w:rsidRPr="008939CB">
              <w:rPr>
                <w:b/>
                <w:sz w:val="22"/>
                <w:lang w:eastAsia="ar-SA"/>
              </w:rPr>
              <w:t>Class Begins</w:t>
            </w:r>
          </w:p>
        </w:tc>
        <w:tc>
          <w:tcPr>
            <w:tcW w:w="5963" w:type="dxa"/>
            <w:shd w:val="clear" w:color="E1E9F3" w:fill="E1E9F3"/>
            <w:vAlign w:val="center"/>
          </w:tcPr>
          <w:p w:rsidR="000D7DD4" w:rsidRPr="008939CB" w:rsidRDefault="000D7DD4" w:rsidP="005714BE">
            <w:pPr>
              <w:rPr>
                <w:bCs/>
                <w:sz w:val="22"/>
                <w:highlight w:val="yellow"/>
                <w:lang w:eastAsia="ar-SA"/>
              </w:rPr>
            </w:pPr>
            <w:r w:rsidRPr="008939CB">
              <w:rPr>
                <w:bCs/>
                <w:sz w:val="22"/>
                <w:highlight w:val="yellow"/>
                <w:lang w:eastAsia="ar-SA"/>
              </w:rPr>
              <w:t>XXXX</w:t>
            </w:r>
          </w:p>
        </w:tc>
      </w:tr>
      <w:tr w:rsidR="000D7DD4" w:rsidRPr="00BD5157" w:rsidTr="005714BE">
        <w:trPr>
          <w:cantSplit/>
          <w:jc w:val="center"/>
        </w:trPr>
        <w:tc>
          <w:tcPr>
            <w:tcW w:w="3623" w:type="dxa"/>
            <w:shd w:val="clear" w:color="DBDBDB" w:themeColor="accent3" w:themeTint="66" w:fill="F7CAAC" w:themeFill="accent2" w:themeFillTint="66"/>
            <w:vAlign w:val="center"/>
          </w:tcPr>
          <w:p w:rsidR="000D7DD4" w:rsidRPr="008939CB" w:rsidRDefault="000D7DD4" w:rsidP="005714BE">
            <w:pPr>
              <w:rPr>
                <w:b/>
                <w:sz w:val="22"/>
                <w:lang w:eastAsia="ar-SA"/>
              </w:rPr>
            </w:pPr>
            <w:r w:rsidRPr="008939CB">
              <w:rPr>
                <w:b/>
                <w:sz w:val="22"/>
                <w:lang w:eastAsia="ar-SA"/>
              </w:rPr>
              <w:t>100% Refund Deadline</w:t>
            </w:r>
          </w:p>
        </w:tc>
        <w:tc>
          <w:tcPr>
            <w:tcW w:w="5963" w:type="dxa"/>
            <w:shd w:val="clear" w:color="E1E9F3" w:fill="E1E9F3"/>
            <w:vAlign w:val="center"/>
          </w:tcPr>
          <w:p w:rsidR="000D7DD4" w:rsidRPr="008939CB" w:rsidRDefault="000D7DD4" w:rsidP="005714BE">
            <w:pPr>
              <w:rPr>
                <w:bCs/>
                <w:sz w:val="22"/>
                <w:highlight w:val="yellow"/>
                <w:lang w:eastAsia="ar-SA"/>
              </w:rPr>
            </w:pPr>
            <w:r w:rsidRPr="008939CB">
              <w:rPr>
                <w:bCs/>
                <w:sz w:val="22"/>
                <w:highlight w:val="yellow"/>
                <w:lang w:eastAsia="ar-SA"/>
              </w:rPr>
              <w:t>XXXX</w:t>
            </w:r>
          </w:p>
        </w:tc>
      </w:tr>
      <w:tr w:rsidR="000D7DD4" w:rsidRPr="00BD5157" w:rsidTr="005714BE">
        <w:trPr>
          <w:cantSplit/>
          <w:jc w:val="center"/>
        </w:trPr>
        <w:tc>
          <w:tcPr>
            <w:tcW w:w="3623" w:type="dxa"/>
            <w:shd w:val="clear" w:color="DBDBDB" w:themeColor="accent3" w:themeTint="66" w:fill="F7CAAC" w:themeFill="accent2" w:themeFillTint="66"/>
            <w:vAlign w:val="center"/>
          </w:tcPr>
          <w:p w:rsidR="000D7DD4" w:rsidRPr="008939CB" w:rsidRDefault="000D7DD4" w:rsidP="005714BE">
            <w:pPr>
              <w:rPr>
                <w:b/>
                <w:sz w:val="22"/>
                <w:lang w:eastAsia="ar-SA"/>
              </w:rPr>
            </w:pPr>
            <w:r w:rsidRPr="008939CB">
              <w:rPr>
                <w:b/>
                <w:sz w:val="22"/>
                <w:lang w:eastAsia="ar-SA"/>
              </w:rPr>
              <w:t>Non-Attendance Drop</w:t>
            </w:r>
          </w:p>
        </w:tc>
        <w:tc>
          <w:tcPr>
            <w:tcW w:w="5963" w:type="dxa"/>
            <w:shd w:val="clear" w:color="E1E9F3" w:fill="E1E9F3"/>
            <w:vAlign w:val="center"/>
          </w:tcPr>
          <w:p w:rsidR="000D7DD4" w:rsidRPr="008939CB" w:rsidRDefault="000D7DD4" w:rsidP="005714BE">
            <w:pPr>
              <w:rPr>
                <w:bCs/>
                <w:sz w:val="22"/>
                <w:highlight w:val="yellow"/>
                <w:lang w:eastAsia="ar-SA"/>
              </w:rPr>
            </w:pPr>
            <w:r w:rsidRPr="008939CB">
              <w:rPr>
                <w:bCs/>
                <w:sz w:val="22"/>
                <w:highlight w:val="yellow"/>
                <w:lang w:eastAsia="ar-SA"/>
              </w:rPr>
              <w:t>XXXX</w:t>
            </w:r>
          </w:p>
        </w:tc>
      </w:tr>
      <w:tr w:rsidR="000D7DD4" w:rsidRPr="00BD5157" w:rsidTr="005714BE">
        <w:trPr>
          <w:cantSplit/>
          <w:jc w:val="center"/>
        </w:trPr>
        <w:tc>
          <w:tcPr>
            <w:tcW w:w="3623" w:type="dxa"/>
            <w:shd w:val="clear" w:color="DBDBDB" w:themeColor="accent3" w:themeTint="66" w:fill="F7CAAC" w:themeFill="accent2" w:themeFillTint="66"/>
            <w:vAlign w:val="center"/>
          </w:tcPr>
          <w:p w:rsidR="000D7DD4" w:rsidRPr="008939CB" w:rsidRDefault="000D7DD4" w:rsidP="005714BE">
            <w:pPr>
              <w:rPr>
                <w:b/>
                <w:sz w:val="22"/>
                <w:lang w:eastAsia="ar-SA"/>
              </w:rPr>
            </w:pPr>
            <w:r w:rsidRPr="008939CB">
              <w:rPr>
                <w:b/>
                <w:sz w:val="22"/>
                <w:lang w:eastAsia="ar-SA"/>
              </w:rPr>
              <w:t>Withdraw with “W” Deadline</w:t>
            </w:r>
          </w:p>
        </w:tc>
        <w:tc>
          <w:tcPr>
            <w:tcW w:w="5963" w:type="dxa"/>
            <w:shd w:val="clear" w:color="E1E9F3" w:fill="E1E9F3"/>
            <w:vAlign w:val="center"/>
          </w:tcPr>
          <w:p w:rsidR="000D7DD4" w:rsidRPr="008939CB" w:rsidRDefault="000D7DD4" w:rsidP="005714BE">
            <w:pPr>
              <w:rPr>
                <w:bCs/>
                <w:sz w:val="22"/>
                <w:highlight w:val="yellow"/>
                <w:lang w:eastAsia="ar-SA"/>
              </w:rPr>
            </w:pPr>
            <w:r w:rsidRPr="008939CB">
              <w:rPr>
                <w:bCs/>
                <w:sz w:val="22"/>
                <w:highlight w:val="yellow"/>
                <w:lang w:eastAsia="ar-SA"/>
              </w:rPr>
              <w:t>XXXX</w:t>
            </w:r>
          </w:p>
        </w:tc>
      </w:tr>
      <w:tr w:rsidR="000D7DD4" w:rsidRPr="00BD5157" w:rsidTr="005714BE">
        <w:trPr>
          <w:cantSplit/>
          <w:jc w:val="center"/>
        </w:trPr>
        <w:tc>
          <w:tcPr>
            <w:tcW w:w="3623" w:type="dxa"/>
            <w:shd w:val="clear" w:color="DBDBDB" w:themeColor="accent3" w:themeTint="66" w:fill="F7CAAC" w:themeFill="accent2" w:themeFillTint="66"/>
            <w:vAlign w:val="center"/>
          </w:tcPr>
          <w:p w:rsidR="000D7DD4" w:rsidRPr="008939CB" w:rsidRDefault="000D7DD4" w:rsidP="005714BE">
            <w:pPr>
              <w:rPr>
                <w:b/>
                <w:sz w:val="22"/>
                <w:lang w:eastAsia="ar-SA"/>
              </w:rPr>
            </w:pPr>
            <w:r w:rsidRPr="008939CB">
              <w:rPr>
                <w:b/>
                <w:sz w:val="22"/>
                <w:lang w:eastAsia="ar-SA"/>
              </w:rPr>
              <w:t>Course Evaluation</w:t>
            </w:r>
          </w:p>
        </w:tc>
        <w:tc>
          <w:tcPr>
            <w:tcW w:w="5963" w:type="dxa"/>
            <w:shd w:val="clear" w:color="E1E9F3" w:fill="E1E9F3"/>
            <w:vAlign w:val="center"/>
          </w:tcPr>
          <w:p w:rsidR="000D7DD4" w:rsidRPr="008939CB" w:rsidRDefault="000D7DD4" w:rsidP="005714BE">
            <w:pPr>
              <w:rPr>
                <w:bCs/>
                <w:sz w:val="22"/>
                <w:highlight w:val="yellow"/>
                <w:lang w:eastAsia="ar-SA"/>
              </w:rPr>
            </w:pPr>
            <w:r w:rsidRPr="008939CB">
              <w:rPr>
                <w:bCs/>
                <w:sz w:val="22"/>
                <w:highlight w:val="yellow"/>
                <w:lang w:eastAsia="ar-SA"/>
              </w:rPr>
              <w:t>XXXX</w:t>
            </w:r>
          </w:p>
        </w:tc>
      </w:tr>
      <w:tr w:rsidR="000D7DD4" w:rsidRPr="00BD5157" w:rsidTr="005714BE">
        <w:trPr>
          <w:cantSplit/>
          <w:jc w:val="center"/>
        </w:trPr>
        <w:tc>
          <w:tcPr>
            <w:tcW w:w="3623" w:type="dxa"/>
            <w:shd w:val="clear" w:color="DBDBDB" w:themeColor="accent3" w:themeTint="66" w:fill="F7CAAC" w:themeFill="accent2" w:themeFillTint="66"/>
            <w:vAlign w:val="center"/>
          </w:tcPr>
          <w:p w:rsidR="000D7DD4" w:rsidRPr="008939CB" w:rsidRDefault="000D7DD4" w:rsidP="005714BE">
            <w:pPr>
              <w:rPr>
                <w:b/>
                <w:sz w:val="22"/>
                <w:lang w:eastAsia="ar-SA"/>
              </w:rPr>
            </w:pPr>
            <w:r w:rsidRPr="008939CB">
              <w:rPr>
                <w:b/>
                <w:sz w:val="22"/>
                <w:lang w:eastAsia="ar-SA"/>
              </w:rPr>
              <w:t>Class Ends</w:t>
            </w:r>
          </w:p>
        </w:tc>
        <w:tc>
          <w:tcPr>
            <w:tcW w:w="5963" w:type="dxa"/>
            <w:shd w:val="clear" w:color="E1E9F3" w:fill="E1E9F3"/>
            <w:vAlign w:val="center"/>
          </w:tcPr>
          <w:p w:rsidR="000D7DD4" w:rsidRPr="008939CB" w:rsidRDefault="000D7DD4" w:rsidP="005714BE">
            <w:pPr>
              <w:rPr>
                <w:bCs/>
                <w:sz w:val="22"/>
                <w:highlight w:val="yellow"/>
                <w:lang w:eastAsia="ar-SA"/>
              </w:rPr>
            </w:pPr>
            <w:r w:rsidRPr="008939CB">
              <w:rPr>
                <w:bCs/>
                <w:sz w:val="22"/>
                <w:highlight w:val="yellow"/>
                <w:lang w:eastAsia="ar-SA"/>
              </w:rPr>
              <w:t>XXXX</w:t>
            </w:r>
          </w:p>
        </w:tc>
      </w:tr>
    </w:tbl>
    <w:p w:rsidR="000D7DD4" w:rsidRDefault="000D7DD4" w:rsidP="000D7DD4">
      <w:pPr>
        <w:rPr>
          <w:sz w:val="22"/>
        </w:rPr>
      </w:pPr>
    </w:p>
    <w:p w:rsidR="000D7DD4" w:rsidRPr="005A603D" w:rsidRDefault="000D7DD4" w:rsidP="000D7DD4">
      <w:pPr>
        <w:rPr>
          <w:sz w:val="22"/>
        </w:rPr>
      </w:pPr>
      <w:r w:rsidRPr="005A603D">
        <w:rPr>
          <w:sz w:val="22"/>
        </w:rPr>
        <w:t xml:space="preserve">These dates are critical for this course. Additional critical dates for this course can be found by choosing the appropriate term links in the </w:t>
      </w:r>
      <w:r w:rsidRPr="003600E0">
        <w:rPr>
          <w:rStyle w:val="Hyperlink1Char"/>
          <w:color w:val="auto"/>
          <w:sz w:val="22"/>
          <w:szCs w:val="22"/>
          <w:u w:val="none"/>
        </w:rPr>
        <w:t>Academic and Registration Calendars</w:t>
      </w:r>
      <w:r w:rsidRPr="00746745">
        <w:rPr>
          <w:rStyle w:val="Hyperlink1Char"/>
          <w:sz w:val="22"/>
          <w:szCs w:val="22"/>
        </w:rPr>
        <w:t xml:space="preserve"> </w:t>
      </w:r>
      <w:r w:rsidRPr="005A603D">
        <w:rPr>
          <w:sz w:val="22"/>
        </w:rPr>
        <w:t>(</w:t>
      </w:r>
      <w:hyperlink r:id="rId9" w:history="1">
        <w:r w:rsidRPr="003600E0">
          <w:rPr>
            <w:rStyle w:val="Hyperlink1Char"/>
            <w:sz w:val="22"/>
            <w:szCs w:val="22"/>
          </w:rPr>
          <w:t>http://www.fscj.edu/academics/academic-calendar</w:t>
        </w:r>
      </w:hyperlink>
      <w:r w:rsidRPr="005A603D">
        <w:rPr>
          <w:sz w:val="22"/>
        </w:rPr>
        <w:t>) at the Florida State College at Jacksonville website.</w:t>
      </w:r>
    </w:p>
    <w:p w:rsidR="000D7DD4" w:rsidRPr="005C6D15" w:rsidRDefault="000D7DD4" w:rsidP="000D7DD4">
      <w:pPr>
        <w:pStyle w:val="Heading1"/>
      </w:pPr>
      <w:r w:rsidRPr="005C6D15">
        <w:t>Instructional Materials and Equipment</w:t>
      </w:r>
    </w:p>
    <w:p w:rsidR="000D7DD4" w:rsidRDefault="000D7DD4" w:rsidP="000D7DD4">
      <w:pPr>
        <w:rPr>
          <w:sz w:val="22"/>
        </w:rPr>
      </w:pPr>
      <w:r w:rsidRPr="005A603D">
        <w:rPr>
          <w:sz w:val="22"/>
        </w:rPr>
        <w:t xml:space="preserve">If you have not done so already, obtain your textbook and related course materials. Visit your nearest campus bookstore or order online via the student portal, </w:t>
      </w:r>
      <w:r w:rsidRPr="00DE2822">
        <w:rPr>
          <w:rStyle w:val="Hyperlink1Char"/>
          <w:color w:val="auto"/>
          <w:sz w:val="22"/>
          <w:szCs w:val="22"/>
          <w:u w:val="none"/>
        </w:rPr>
        <w:t>Connections</w:t>
      </w:r>
      <w:r w:rsidRPr="00746745">
        <w:rPr>
          <w:rStyle w:val="Hyperlink1Char"/>
        </w:rPr>
        <w:t xml:space="preserve"> </w:t>
      </w:r>
      <w:r w:rsidRPr="005A603D">
        <w:rPr>
          <w:rStyle w:val="Hyperlink"/>
          <w:sz w:val="22"/>
          <w:u w:val="none"/>
        </w:rPr>
        <w:t>(</w:t>
      </w:r>
      <w:hyperlink r:id="rId10" w:history="1">
        <w:r w:rsidRPr="00DE2822">
          <w:rPr>
            <w:rStyle w:val="Hyperlink1Char"/>
            <w:sz w:val="22"/>
            <w:szCs w:val="22"/>
          </w:rPr>
          <w:t>https://connections.fscj.edu/web/guest/home</w:t>
        </w:r>
      </w:hyperlink>
      <w:r w:rsidRPr="005A603D">
        <w:rPr>
          <w:rStyle w:val="Hyperlink"/>
          <w:sz w:val="22"/>
          <w:u w:val="none"/>
        </w:rPr>
        <w:t>)</w:t>
      </w:r>
      <w:r w:rsidRPr="005A603D">
        <w:rPr>
          <w:sz w:val="22"/>
        </w:rPr>
        <w:t xml:space="preserve">, or the </w:t>
      </w:r>
      <w:r w:rsidRPr="00DE2822">
        <w:rPr>
          <w:rStyle w:val="Hyperlink1Char"/>
          <w:color w:val="auto"/>
          <w:sz w:val="22"/>
          <w:szCs w:val="22"/>
          <w:u w:val="none"/>
        </w:rPr>
        <w:t>Follett Online Bookstore</w:t>
      </w:r>
      <w:r w:rsidRPr="005A603D">
        <w:rPr>
          <w:rStyle w:val="Hyperlink"/>
          <w:sz w:val="22"/>
        </w:rPr>
        <w:t xml:space="preserve"> </w:t>
      </w:r>
      <w:r w:rsidRPr="005A603D">
        <w:rPr>
          <w:rStyle w:val="Hyperlink"/>
          <w:sz w:val="22"/>
          <w:u w:val="none"/>
        </w:rPr>
        <w:t>(</w:t>
      </w:r>
      <w:hyperlink r:id="rId11" w:history="1">
        <w:r w:rsidRPr="00DE2822">
          <w:rPr>
            <w:rStyle w:val="Hyperlink1Char"/>
            <w:sz w:val="22"/>
            <w:szCs w:val="22"/>
          </w:rPr>
          <w:t>http://www.bkstr.com</w:t>
        </w:r>
      </w:hyperlink>
      <w:r w:rsidRPr="005A603D">
        <w:rPr>
          <w:rStyle w:val="Hyperlink"/>
          <w:sz w:val="22"/>
          <w:u w:val="none"/>
        </w:rPr>
        <w:t>)</w:t>
      </w:r>
      <w:r w:rsidRPr="005A603D">
        <w:rPr>
          <w:sz w:val="22"/>
        </w:rPr>
        <w:t xml:space="preserve">. Be sure to order using your course and instructor’s name and the six-digit course reference number. </w:t>
      </w:r>
    </w:p>
    <w:p w:rsidR="000D7DD4" w:rsidRPr="005A603D" w:rsidRDefault="000D7DD4" w:rsidP="000D7DD4">
      <w:pPr>
        <w:rPr>
          <w:sz w:val="22"/>
        </w:rPr>
      </w:pPr>
      <w:r>
        <w:rPr>
          <w:sz w:val="22"/>
        </w:rPr>
        <w:t xml:space="preserve">Please note that some courses </w:t>
      </w:r>
      <w:r w:rsidRPr="005A603D">
        <w:rPr>
          <w:sz w:val="22"/>
        </w:rPr>
        <w:t>may require a text plus additional software or a publisher Web access code. If purchasing a used text, be sure to check on and obtain all required materials.</w:t>
      </w:r>
    </w:p>
    <w:p w:rsidR="000D7DD4" w:rsidRPr="00E446A4" w:rsidRDefault="000D7DD4" w:rsidP="000D7DD4">
      <w:pPr>
        <w:pStyle w:val="Heading2"/>
      </w:pPr>
      <w:r w:rsidRPr="00E446A4">
        <w:t>Required Text/Materials</w:t>
      </w:r>
    </w:p>
    <w:tbl>
      <w:tblPr>
        <w:tblStyle w:val="TableGrid"/>
        <w:tblW w:w="0" w:type="auto"/>
        <w:tblLook w:val="04A0" w:firstRow="1" w:lastRow="0" w:firstColumn="1" w:lastColumn="0" w:noHBand="0" w:noVBand="1"/>
      </w:tblPr>
      <w:tblGrid>
        <w:gridCol w:w="3438"/>
        <w:gridCol w:w="7578"/>
      </w:tblGrid>
      <w:tr w:rsidR="000D7DD4" w:rsidTr="005714BE">
        <w:tc>
          <w:tcPr>
            <w:tcW w:w="3438" w:type="dxa"/>
          </w:tcPr>
          <w:p w:rsidR="000D7DD4" w:rsidRDefault="000D7DD4" w:rsidP="005714BE">
            <w:pPr>
              <w:jc w:val="center"/>
              <w:rPr>
                <w:b/>
                <w:szCs w:val="24"/>
              </w:rPr>
            </w:pPr>
            <w:r>
              <w:rPr>
                <w:b/>
                <w:noProof/>
                <w:szCs w:val="24"/>
              </w:rPr>
              <w:drawing>
                <wp:inline distT="0" distB="0" distL="0" distR="0" wp14:anchorId="68208BF9" wp14:editId="43A6CCE3">
                  <wp:extent cx="1002890" cy="15544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gan.jpg"/>
                          <pic:cNvPicPr/>
                        </pic:nvPicPr>
                        <pic:blipFill>
                          <a:blip r:embed="rId12">
                            <a:extLst>
                              <a:ext uri="{28A0092B-C50C-407E-A947-70E740481C1C}">
                                <a14:useLocalDpi xmlns:a14="http://schemas.microsoft.com/office/drawing/2010/main" val="0"/>
                              </a:ext>
                            </a:extLst>
                          </a:blip>
                          <a:stretch>
                            <a:fillRect/>
                          </a:stretch>
                        </pic:blipFill>
                        <pic:spPr>
                          <a:xfrm>
                            <a:off x="0" y="0"/>
                            <a:ext cx="1020024" cy="1581037"/>
                          </a:xfrm>
                          <a:prstGeom prst="rect">
                            <a:avLst/>
                          </a:prstGeom>
                        </pic:spPr>
                      </pic:pic>
                    </a:graphicData>
                  </a:graphic>
                </wp:inline>
              </w:drawing>
            </w:r>
          </w:p>
        </w:tc>
        <w:tc>
          <w:tcPr>
            <w:tcW w:w="7578" w:type="dxa"/>
          </w:tcPr>
          <w:p w:rsidR="000D7DD4" w:rsidRDefault="000D7DD4" w:rsidP="005714BE">
            <w:pPr>
              <w:spacing w:line="276" w:lineRule="auto"/>
              <w:rPr>
                <w:szCs w:val="24"/>
              </w:rPr>
            </w:pPr>
            <w:r>
              <w:rPr>
                <w:szCs w:val="24"/>
              </w:rPr>
              <w:t>Cengage Bundle</w:t>
            </w:r>
          </w:p>
          <w:p w:rsidR="000D7DD4" w:rsidRDefault="000D7DD4" w:rsidP="005714BE">
            <w:pPr>
              <w:ind w:left="720"/>
              <w:rPr>
                <w:szCs w:val="24"/>
              </w:rPr>
            </w:pPr>
            <w:r w:rsidRPr="00836775">
              <w:rPr>
                <w:szCs w:val="24"/>
              </w:rPr>
              <w:t>Building Better Grammar</w:t>
            </w:r>
          </w:p>
          <w:p w:rsidR="000D7DD4" w:rsidRDefault="000D7DD4" w:rsidP="005714BE">
            <w:pPr>
              <w:ind w:left="720"/>
              <w:rPr>
                <w:szCs w:val="24"/>
              </w:rPr>
            </w:pPr>
            <w:r>
              <w:rPr>
                <w:szCs w:val="24"/>
              </w:rPr>
              <w:t>Building Better Paragraphs</w:t>
            </w:r>
          </w:p>
          <w:p w:rsidR="000D7DD4" w:rsidRDefault="000D7DD4" w:rsidP="005714BE">
            <w:pPr>
              <w:ind w:left="720"/>
              <w:rPr>
                <w:szCs w:val="24"/>
              </w:rPr>
            </w:pPr>
            <w:r>
              <w:rPr>
                <w:szCs w:val="24"/>
              </w:rPr>
              <w:t>Building Better Essays</w:t>
            </w:r>
          </w:p>
          <w:p w:rsidR="000D7DD4" w:rsidRDefault="000D7DD4" w:rsidP="005714BE">
            <w:pPr>
              <w:ind w:left="720"/>
              <w:rPr>
                <w:szCs w:val="24"/>
              </w:rPr>
            </w:pPr>
            <w:proofErr w:type="spellStart"/>
            <w:r>
              <w:rPr>
                <w:szCs w:val="24"/>
              </w:rPr>
              <w:t>Aplia</w:t>
            </w:r>
            <w:proofErr w:type="spellEnd"/>
            <w:r>
              <w:rPr>
                <w:szCs w:val="24"/>
              </w:rPr>
              <w:t xml:space="preserve"> Access Code</w:t>
            </w:r>
          </w:p>
          <w:p w:rsidR="000D7DD4" w:rsidRDefault="000D7DD4" w:rsidP="005714BE">
            <w:pPr>
              <w:spacing w:line="276" w:lineRule="auto"/>
              <w:rPr>
                <w:szCs w:val="24"/>
              </w:rPr>
            </w:pPr>
            <w:r>
              <w:rPr>
                <w:szCs w:val="24"/>
              </w:rPr>
              <w:t xml:space="preserve">Gina </w:t>
            </w:r>
            <w:proofErr w:type="spellStart"/>
            <w:r>
              <w:rPr>
                <w:szCs w:val="24"/>
              </w:rPr>
              <w:t>Baaklini</w:t>
            </w:r>
            <w:proofErr w:type="spellEnd"/>
            <w:r>
              <w:rPr>
                <w:szCs w:val="24"/>
              </w:rPr>
              <w:t xml:space="preserve"> Hogan</w:t>
            </w:r>
            <w:r w:rsidR="00AD3E2E">
              <w:rPr>
                <w:szCs w:val="24"/>
              </w:rPr>
              <w:t xml:space="preserve">, </w:t>
            </w:r>
          </w:p>
          <w:p w:rsidR="000D7DD4" w:rsidRDefault="00AD3E2E" w:rsidP="005714BE">
            <w:pPr>
              <w:spacing w:line="276" w:lineRule="auto"/>
              <w:rPr>
                <w:szCs w:val="24"/>
              </w:rPr>
            </w:pPr>
            <w:r>
              <w:rPr>
                <w:szCs w:val="24"/>
              </w:rPr>
              <w:t>Cen</w:t>
            </w:r>
            <w:r w:rsidR="000D7DD4">
              <w:rPr>
                <w:szCs w:val="24"/>
              </w:rPr>
              <w:t>gage Learning (2012)</w:t>
            </w:r>
          </w:p>
          <w:p w:rsidR="000D7DD4" w:rsidRDefault="000D7DD4" w:rsidP="005714BE">
            <w:pPr>
              <w:rPr>
                <w:b/>
                <w:szCs w:val="24"/>
              </w:rPr>
            </w:pPr>
            <w:r>
              <w:rPr>
                <w:szCs w:val="24"/>
              </w:rPr>
              <w:t>ISBN:</w:t>
            </w:r>
            <w:r w:rsidRPr="005B3E6A">
              <w:rPr>
                <w:szCs w:val="24"/>
              </w:rPr>
              <w:t xml:space="preserve"> </w:t>
            </w:r>
            <w:r w:rsidRPr="005B3E6A">
              <w:rPr>
                <w:rFonts w:cs="Helvetica"/>
                <w:bCs/>
              </w:rPr>
              <w:t>9781305792814</w:t>
            </w:r>
          </w:p>
        </w:tc>
      </w:tr>
      <w:tr w:rsidR="000D7DD4" w:rsidTr="00AD3E2E">
        <w:trPr>
          <w:trHeight w:val="287"/>
        </w:trPr>
        <w:tc>
          <w:tcPr>
            <w:tcW w:w="3438" w:type="dxa"/>
          </w:tcPr>
          <w:p w:rsidR="000D7DD4" w:rsidRDefault="000D7DD4" w:rsidP="005714BE">
            <w:pPr>
              <w:rPr>
                <w:b/>
                <w:szCs w:val="24"/>
              </w:rPr>
            </w:pPr>
            <w:r>
              <w:rPr>
                <w:b/>
                <w:szCs w:val="24"/>
              </w:rPr>
              <w:t xml:space="preserve"> </w:t>
            </w:r>
          </w:p>
        </w:tc>
        <w:tc>
          <w:tcPr>
            <w:tcW w:w="7578" w:type="dxa"/>
          </w:tcPr>
          <w:p w:rsidR="000D7DD4" w:rsidRDefault="000D7DD4" w:rsidP="005714BE">
            <w:pPr>
              <w:rPr>
                <w:b/>
                <w:szCs w:val="24"/>
              </w:rPr>
            </w:pPr>
            <w:r>
              <w:rPr>
                <w:szCs w:val="24"/>
              </w:rPr>
              <w:t>USB or other computer storage device</w:t>
            </w:r>
          </w:p>
        </w:tc>
      </w:tr>
    </w:tbl>
    <w:p w:rsidR="000D7DD4" w:rsidRPr="005C6D15" w:rsidRDefault="000D7DD4" w:rsidP="000D7DD4">
      <w:pPr>
        <w:pStyle w:val="Heading2"/>
      </w:pPr>
      <w:r w:rsidRPr="005C6D15">
        <w:t>Recommended Materials</w:t>
      </w:r>
    </w:p>
    <w:p w:rsidR="000D7DD4" w:rsidRPr="005738FE" w:rsidRDefault="000D7DD4" w:rsidP="000D7DD4">
      <w:pPr>
        <w:pStyle w:val="ListParagraph"/>
        <w:numPr>
          <w:ilvl w:val="0"/>
          <w:numId w:val="29"/>
        </w:numPr>
        <w:spacing w:after="0"/>
      </w:pPr>
      <w:r w:rsidRPr="005738FE">
        <w:t>Notebook</w:t>
      </w:r>
    </w:p>
    <w:p w:rsidR="000D7DD4" w:rsidRPr="005C6D15" w:rsidRDefault="000D7DD4" w:rsidP="000D7DD4">
      <w:pPr>
        <w:pStyle w:val="Heading1"/>
      </w:pPr>
      <w:r w:rsidRPr="005C6D15">
        <w:t>Online Delivery System</w:t>
      </w:r>
    </w:p>
    <w:p w:rsidR="000D7DD4" w:rsidRDefault="000D7DD4" w:rsidP="000D7DD4">
      <w:pPr>
        <w:spacing w:after="0"/>
        <w:rPr>
          <w:sz w:val="22"/>
        </w:rPr>
      </w:pPr>
      <w:r w:rsidRPr="005A603D">
        <w:rPr>
          <w:sz w:val="22"/>
        </w:rPr>
        <w:t xml:space="preserve">This course will be delivered using the Blackboard Learn™ course </w:t>
      </w:r>
      <w:r>
        <w:rPr>
          <w:sz w:val="22"/>
        </w:rPr>
        <w:t>management system.</w:t>
      </w:r>
    </w:p>
    <w:p w:rsidR="000D7DD4" w:rsidRPr="005C6D15" w:rsidRDefault="000D7DD4" w:rsidP="000D7DD4">
      <w:pPr>
        <w:pStyle w:val="Heading1"/>
      </w:pPr>
      <w:r w:rsidRPr="005C6D15">
        <w:t xml:space="preserve">Blackboard™ Supported Browsers </w:t>
      </w:r>
      <w:r>
        <w:t xml:space="preserve">and Technologies </w:t>
      </w:r>
      <w:r w:rsidRPr="005C6D15">
        <w:t xml:space="preserve">for Version 9.1 </w:t>
      </w:r>
      <w:r>
        <w:t>201404</w:t>
      </w:r>
    </w:p>
    <w:p w:rsidR="000D7DD4" w:rsidRPr="009466B3" w:rsidRDefault="000D7DD4" w:rsidP="000D7DD4">
      <w:pPr>
        <w:spacing w:line="276" w:lineRule="auto"/>
        <w:rPr>
          <w:sz w:val="22"/>
        </w:rPr>
      </w:pPr>
      <w:r w:rsidRPr="009466B3">
        <w:rPr>
          <w:sz w:val="22"/>
        </w:rPr>
        <w:t xml:space="preserve">Review the list of supported browsers </w:t>
      </w:r>
      <w:r w:rsidRPr="009466B3">
        <w:rPr>
          <w:bCs/>
          <w:sz w:val="22"/>
        </w:rPr>
        <w:t xml:space="preserve">on the </w:t>
      </w:r>
      <w:hyperlink r:id="rId13" w:history="1">
        <w:r w:rsidRPr="009466B3">
          <w:rPr>
            <w:rFonts w:eastAsiaTheme="majorEastAsia" w:cstheme="majorBidi"/>
            <w:bCs/>
            <w:color w:val="0070C0"/>
            <w:sz w:val="22"/>
            <w:u w:val="single"/>
          </w:rPr>
          <w:t>Blackboard Help-Browser Support site</w:t>
        </w:r>
      </w:hyperlink>
      <w:r w:rsidRPr="009466B3">
        <w:rPr>
          <w:rFonts w:eastAsiaTheme="majorEastAsia" w:cstheme="majorBidi"/>
          <w:bCs/>
          <w:sz w:val="22"/>
        </w:rPr>
        <w:t xml:space="preserve"> to see if your browser is </w:t>
      </w:r>
      <w:r>
        <w:rPr>
          <w:rFonts w:eastAsiaTheme="majorEastAsia" w:cstheme="majorBidi"/>
          <w:bCs/>
          <w:sz w:val="22"/>
        </w:rPr>
        <w:t>included</w:t>
      </w:r>
      <w:r w:rsidRPr="009466B3">
        <w:rPr>
          <w:rFonts w:eastAsiaTheme="majorEastAsia" w:cstheme="majorBidi"/>
          <w:bCs/>
          <w:sz w:val="22"/>
        </w:rPr>
        <w:t xml:space="preserve">. View the list of supported operating systems on the </w:t>
      </w:r>
      <w:hyperlink r:id="rId14" w:history="1">
        <w:r w:rsidRPr="009466B3">
          <w:rPr>
            <w:rFonts w:eastAsiaTheme="majorEastAsia" w:cstheme="majorBidi"/>
            <w:bCs/>
            <w:color w:val="0070C0"/>
            <w:sz w:val="22"/>
            <w:u w:val="single"/>
          </w:rPr>
          <w:t>Blackboard Help-Supported Technologies site</w:t>
        </w:r>
      </w:hyperlink>
      <w:r w:rsidRPr="009466B3">
        <w:rPr>
          <w:rFonts w:eastAsiaTheme="majorEastAsia" w:cstheme="majorBidi"/>
          <w:bCs/>
          <w:sz w:val="22"/>
        </w:rPr>
        <w:t xml:space="preserve"> to see if your operating system is compatible.</w:t>
      </w:r>
    </w:p>
    <w:p w:rsidR="000D7DD4" w:rsidRPr="005C6D15" w:rsidRDefault="000D7DD4" w:rsidP="000D7DD4">
      <w:pPr>
        <w:pStyle w:val="Heading1"/>
      </w:pPr>
      <w:r w:rsidRPr="005C6D15">
        <w:t>Technology Requirements</w:t>
      </w:r>
    </w:p>
    <w:p w:rsidR="000D7DD4" w:rsidRPr="005A603D" w:rsidRDefault="000D7DD4" w:rsidP="000D7DD4">
      <w:pPr>
        <w:rPr>
          <w:sz w:val="22"/>
        </w:rPr>
      </w:pPr>
      <w:r w:rsidRPr="005A603D">
        <w:rPr>
          <w:sz w:val="22"/>
        </w:rPr>
        <w:t xml:space="preserve">Reliable and consistent computer and Internet access is encouraged to successfully participate in and complete online courses. Ensure that your computer meets the minimum system requirements noted below and on the Florida State College at Jacksonville </w:t>
      </w:r>
      <w:r w:rsidRPr="0060787A">
        <w:rPr>
          <w:sz w:val="22"/>
        </w:rPr>
        <w:t>Online Learning</w:t>
      </w:r>
      <w:r w:rsidRPr="005A603D">
        <w:rPr>
          <w:sz w:val="22"/>
        </w:rPr>
        <w:t xml:space="preserve"> site (</w:t>
      </w:r>
      <w:hyperlink r:id="rId15" w:history="1">
        <w:r w:rsidRPr="0060787A">
          <w:rPr>
            <w:rStyle w:val="Hyperlink1Char"/>
            <w:sz w:val="22"/>
            <w:szCs w:val="22"/>
          </w:rPr>
          <w:t>http://www.fscj.edu/academics/online-learning</w:t>
        </w:r>
      </w:hyperlink>
      <w:r w:rsidRPr="005A603D">
        <w:rPr>
          <w:sz w:val="22"/>
        </w:rPr>
        <w:t>). Please use the following checklist to determine your computer readiness.</w:t>
      </w:r>
    </w:p>
    <w:p w:rsidR="000D7DD4" w:rsidRPr="005A603D" w:rsidRDefault="000D7DD4" w:rsidP="000D7DD4">
      <w:pPr>
        <w:rPr>
          <w:sz w:val="22"/>
        </w:rPr>
      </w:pPr>
      <w:r w:rsidRPr="005A603D">
        <w:rPr>
          <w:sz w:val="22"/>
        </w:rPr>
        <w:t>You should own or have access to:</w:t>
      </w:r>
    </w:p>
    <w:p w:rsidR="000D7DD4" w:rsidRPr="005A603D" w:rsidRDefault="000D7DD4" w:rsidP="000D7DD4">
      <w:pPr>
        <w:pStyle w:val="ListParagraph"/>
        <w:numPr>
          <w:ilvl w:val="0"/>
          <w:numId w:val="12"/>
        </w:numPr>
        <w:rPr>
          <w:rFonts w:cstheme="minorHAnsi"/>
          <w:szCs w:val="22"/>
        </w:rPr>
      </w:pPr>
      <w:r w:rsidRPr="005A603D">
        <w:rPr>
          <w:rFonts w:cstheme="minorHAnsi"/>
          <w:szCs w:val="22"/>
        </w:rPr>
        <w:t>An email account</w:t>
      </w:r>
    </w:p>
    <w:p w:rsidR="000D7DD4" w:rsidRPr="005A603D" w:rsidRDefault="000D7DD4" w:rsidP="000D7DD4">
      <w:pPr>
        <w:pStyle w:val="ListParagraph"/>
        <w:numPr>
          <w:ilvl w:val="0"/>
          <w:numId w:val="12"/>
        </w:numPr>
        <w:rPr>
          <w:rFonts w:cstheme="minorHAnsi"/>
          <w:szCs w:val="22"/>
        </w:rPr>
      </w:pPr>
      <w:r w:rsidRPr="005A603D">
        <w:rPr>
          <w:rFonts w:cstheme="minorHAnsi"/>
          <w:szCs w:val="22"/>
        </w:rPr>
        <w:t>Computer with high speed access to the Internet</w:t>
      </w:r>
    </w:p>
    <w:p w:rsidR="000D7DD4" w:rsidRPr="005A603D" w:rsidRDefault="000D7DD4" w:rsidP="000D7DD4">
      <w:pPr>
        <w:pStyle w:val="ListParagraph"/>
        <w:numPr>
          <w:ilvl w:val="0"/>
          <w:numId w:val="12"/>
        </w:numPr>
        <w:rPr>
          <w:rFonts w:cstheme="minorHAnsi"/>
          <w:szCs w:val="22"/>
        </w:rPr>
      </w:pPr>
      <w:r w:rsidRPr="005A603D">
        <w:rPr>
          <w:rFonts w:cstheme="minorHAnsi"/>
          <w:szCs w:val="22"/>
        </w:rPr>
        <w:t>Access to College computers when needed</w:t>
      </w:r>
    </w:p>
    <w:p w:rsidR="000D7DD4" w:rsidRPr="005A603D" w:rsidRDefault="000D7DD4" w:rsidP="000D7DD4">
      <w:pPr>
        <w:pStyle w:val="ListParagraph"/>
        <w:numPr>
          <w:ilvl w:val="0"/>
          <w:numId w:val="12"/>
        </w:numPr>
        <w:rPr>
          <w:rFonts w:cstheme="minorHAnsi"/>
          <w:szCs w:val="22"/>
        </w:rPr>
      </w:pPr>
      <w:r w:rsidRPr="005A603D">
        <w:rPr>
          <w:rFonts w:cstheme="minorHAnsi"/>
          <w:szCs w:val="22"/>
        </w:rPr>
        <w:t>Virus-checking software</w:t>
      </w:r>
    </w:p>
    <w:p w:rsidR="000D7DD4" w:rsidRPr="005A603D" w:rsidRDefault="000D7DD4" w:rsidP="000D7DD4">
      <w:pPr>
        <w:pStyle w:val="ListParagraph"/>
        <w:numPr>
          <w:ilvl w:val="0"/>
          <w:numId w:val="12"/>
        </w:numPr>
        <w:rPr>
          <w:rFonts w:cstheme="minorHAnsi"/>
          <w:szCs w:val="22"/>
        </w:rPr>
      </w:pPr>
      <w:r w:rsidRPr="005A603D">
        <w:rPr>
          <w:rFonts w:cstheme="minorHAnsi"/>
          <w:szCs w:val="22"/>
        </w:rPr>
        <w:t>Word-processing software</w:t>
      </w:r>
    </w:p>
    <w:p w:rsidR="000D7DD4" w:rsidRPr="005A603D" w:rsidRDefault="000D7DD4" w:rsidP="000D7DD4">
      <w:pPr>
        <w:pStyle w:val="ListParagraph"/>
        <w:numPr>
          <w:ilvl w:val="0"/>
          <w:numId w:val="12"/>
        </w:numPr>
        <w:rPr>
          <w:rFonts w:cstheme="minorHAnsi"/>
          <w:szCs w:val="22"/>
        </w:rPr>
      </w:pPr>
      <w:r w:rsidRPr="005A603D">
        <w:rPr>
          <w:rFonts w:cstheme="minorHAnsi"/>
          <w:szCs w:val="22"/>
        </w:rPr>
        <w:t xml:space="preserve">Software and plug-Ins that may include (choose the </w:t>
      </w:r>
      <w:r w:rsidR="003F1BBE">
        <w:rPr>
          <w:rFonts w:cstheme="minorHAnsi"/>
          <w:szCs w:val="22"/>
        </w:rPr>
        <w:t>links</w:t>
      </w:r>
      <w:r w:rsidRPr="005A603D">
        <w:rPr>
          <w:rFonts w:cstheme="minorHAnsi"/>
          <w:szCs w:val="22"/>
        </w:rPr>
        <w:t xml:space="preserve"> for the free downloads)</w:t>
      </w:r>
    </w:p>
    <w:p w:rsidR="000D7DD4" w:rsidRPr="006E34F5" w:rsidRDefault="000D7DD4" w:rsidP="000D7DD4">
      <w:pPr>
        <w:pStyle w:val="ListParagraph"/>
        <w:numPr>
          <w:ilvl w:val="1"/>
          <w:numId w:val="12"/>
        </w:numPr>
        <w:rPr>
          <w:szCs w:val="22"/>
        </w:rPr>
      </w:pPr>
      <w:r w:rsidRPr="006E34F5">
        <w:rPr>
          <w:rFonts w:eastAsiaTheme="majorEastAsia" w:cstheme="majorBidi"/>
          <w:szCs w:val="22"/>
        </w:rPr>
        <w:t>Adobe Acrobat Reader</w:t>
      </w:r>
      <w:r w:rsidRPr="006E34F5">
        <w:rPr>
          <w:rStyle w:val="Hyperlink"/>
          <w:sz w:val="22"/>
          <w:szCs w:val="22"/>
          <w:u w:val="none"/>
        </w:rPr>
        <w:t xml:space="preserve"> (</w:t>
      </w:r>
      <w:hyperlink r:id="rId16" w:history="1">
        <w:r w:rsidRPr="006E34F5">
          <w:rPr>
            <w:rStyle w:val="Hyperlink1Char"/>
            <w:sz w:val="22"/>
            <w:szCs w:val="22"/>
          </w:rPr>
          <w:t>http://get.adobe.com/reader/</w:t>
        </w:r>
      </w:hyperlink>
      <w:r w:rsidRPr="006E34F5">
        <w:rPr>
          <w:rStyle w:val="Hyperlink"/>
          <w:sz w:val="22"/>
          <w:szCs w:val="22"/>
          <w:u w:val="none"/>
        </w:rPr>
        <w:t>)</w:t>
      </w:r>
    </w:p>
    <w:p w:rsidR="000D7DD4" w:rsidRPr="006E34F5" w:rsidRDefault="000D7DD4" w:rsidP="000D7DD4">
      <w:pPr>
        <w:pStyle w:val="ListParagraph"/>
        <w:numPr>
          <w:ilvl w:val="1"/>
          <w:numId w:val="12"/>
        </w:numPr>
        <w:rPr>
          <w:rFonts w:cstheme="minorHAnsi"/>
          <w:szCs w:val="22"/>
        </w:rPr>
      </w:pPr>
      <w:r w:rsidRPr="006E34F5">
        <w:rPr>
          <w:rStyle w:val="Hyperlink1Char"/>
          <w:color w:val="auto"/>
          <w:sz w:val="22"/>
          <w:szCs w:val="22"/>
          <w:u w:val="none"/>
        </w:rPr>
        <w:t>Flash Player</w:t>
      </w:r>
      <w:r w:rsidRPr="006E34F5">
        <w:rPr>
          <w:rFonts w:cs="Arial"/>
          <w:szCs w:val="22"/>
        </w:rPr>
        <w:t xml:space="preserve"> (</w:t>
      </w:r>
      <w:hyperlink r:id="rId17" w:history="1">
        <w:r w:rsidRPr="006E34F5">
          <w:rPr>
            <w:rStyle w:val="Hyperlink1Char"/>
            <w:sz w:val="22"/>
            <w:szCs w:val="22"/>
          </w:rPr>
          <w:t>http://get.adobe.com/flashplayer/</w:t>
        </w:r>
      </w:hyperlink>
      <w:r w:rsidRPr="006E34F5">
        <w:rPr>
          <w:rFonts w:cs="Arial"/>
          <w:szCs w:val="22"/>
        </w:rPr>
        <w:t>)</w:t>
      </w:r>
    </w:p>
    <w:p w:rsidR="000D7DD4" w:rsidRPr="006E34F5" w:rsidRDefault="000D7DD4" w:rsidP="000D7DD4">
      <w:pPr>
        <w:pStyle w:val="ListParagraph"/>
        <w:numPr>
          <w:ilvl w:val="1"/>
          <w:numId w:val="12"/>
        </w:numPr>
        <w:rPr>
          <w:szCs w:val="22"/>
        </w:rPr>
      </w:pPr>
      <w:r w:rsidRPr="006E34F5">
        <w:rPr>
          <w:rStyle w:val="Hyperlink1Char"/>
          <w:color w:val="auto"/>
          <w:sz w:val="22"/>
          <w:szCs w:val="22"/>
          <w:u w:val="none"/>
        </w:rPr>
        <w:t>Java (</w:t>
      </w:r>
      <w:r w:rsidRPr="006E34F5">
        <w:rPr>
          <w:rStyle w:val="Hyperlink1Char"/>
          <w:sz w:val="22"/>
          <w:szCs w:val="22"/>
        </w:rPr>
        <w:t>http://www.java.com/en/download/manual.jsp)</w:t>
      </w:r>
    </w:p>
    <w:p w:rsidR="000D7DD4" w:rsidRPr="006E34F5" w:rsidRDefault="000D7DD4" w:rsidP="000D7DD4">
      <w:pPr>
        <w:pStyle w:val="ListParagraph"/>
        <w:numPr>
          <w:ilvl w:val="1"/>
          <w:numId w:val="12"/>
        </w:numPr>
        <w:rPr>
          <w:rFonts w:cstheme="minorHAnsi"/>
          <w:szCs w:val="22"/>
        </w:rPr>
      </w:pPr>
      <w:r w:rsidRPr="006E34F5">
        <w:rPr>
          <w:rStyle w:val="Hyperlink1Char"/>
          <w:color w:val="auto"/>
          <w:sz w:val="22"/>
          <w:szCs w:val="22"/>
          <w:u w:val="none"/>
        </w:rPr>
        <w:t>Shockwave Player</w:t>
      </w:r>
      <w:r w:rsidRPr="006E34F5">
        <w:rPr>
          <w:rFonts w:cs="Arial"/>
          <w:szCs w:val="22"/>
        </w:rPr>
        <w:t xml:space="preserve"> (</w:t>
      </w:r>
      <w:hyperlink r:id="rId18" w:history="1">
        <w:r w:rsidRPr="006E34F5">
          <w:rPr>
            <w:rStyle w:val="Hyperlink1Char"/>
            <w:sz w:val="22"/>
            <w:szCs w:val="22"/>
          </w:rPr>
          <w:t>http://get.adobe.com/shockwave/</w:t>
        </w:r>
      </w:hyperlink>
      <w:r w:rsidRPr="006E34F5">
        <w:rPr>
          <w:rFonts w:cs="Arial"/>
          <w:szCs w:val="22"/>
        </w:rPr>
        <w:t>)</w:t>
      </w:r>
    </w:p>
    <w:p w:rsidR="000D7DD4" w:rsidRPr="00EA15DC" w:rsidRDefault="000D7DD4" w:rsidP="000D7DD4">
      <w:pPr>
        <w:pStyle w:val="ListParagraph"/>
        <w:numPr>
          <w:ilvl w:val="1"/>
          <w:numId w:val="12"/>
        </w:numPr>
        <w:rPr>
          <w:rFonts w:cstheme="minorHAnsi"/>
          <w:szCs w:val="22"/>
        </w:rPr>
      </w:pPr>
      <w:r w:rsidRPr="00A518C8">
        <w:rPr>
          <w:rFonts w:cs="Century Gothic"/>
          <w:szCs w:val="22"/>
        </w:rPr>
        <w:t>VLC</w:t>
      </w:r>
      <w:r w:rsidRPr="006E34F5">
        <w:rPr>
          <w:rFonts w:cs="Century Gothic"/>
          <w:color w:val="108081"/>
          <w:szCs w:val="22"/>
        </w:rPr>
        <w:t xml:space="preserve"> </w:t>
      </w:r>
      <w:r w:rsidRPr="006E34F5">
        <w:rPr>
          <w:szCs w:val="22"/>
        </w:rPr>
        <w:t>(</w:t>
      </w:r>
      <w:hyperlink r:id="rId19" w:history="1">
        <w:r w:rsidRPr="006E34F5">
          <w:rPr>
            <w:rStyle w:val="Hyperlink1Char"/>
            <w:sz w:val="22"/>
            <w:szCs w:val="22"/>
          </w:rPr>
          <w:t>http://www.videolan.org/</w:t>
        </w:r>
      </w:hyperlink>
      <w:r w:rsidRPr="006E34F5">
        <w:rPr>
          <w:szCs w:val="22"/>
        </w:rPr>
        <w:t>)</w:t>
      </w:r>
      <w:r w:rsidRPr="00EA15DC">
        <w:rPr>
          <w:rFonts w:cs="Century Gothic"/>
          <w:szCs w:val="22"/>
        </w:rPr>
        <w:t> </w:t>
      </w:r>
    </w:p>
    <w:p w:rsidR="000D7DD4" w:rsidRPr="005A603D" w:rsidRDefault="000D7DD4" w:rsidP="000D7DD4">
      <w:pPr>
        <w:rPr>
          <w:sz w:val="22"/>
        </w:rPr>
      </w:pPr>
      <w:r w:rsidRPr="005A603D">
        <w:rPr>
          <w:sz w:val="22"/>
        </w:rPr>
        <w:t>It is a good idea to check your computer at the beginning of each course and a couple of times throughout the term to ensure you have all the necessary software and plug-ins to use the Blackboard online system and course features. After logging in to Blackboard, choose the Browser Checker link. Review the results and choose the links to the recommended software.</w:t>
      </w:r>
    </w:p>
    <w:p w:rsidR="000D7DD4" w:rsidRPr="005A603D" w:rsidRDefault="000D7DD4" w:rsidP="000D7DD4">
      <w:pPr>
        <w:rPr>
          <w:sz w:val="22"/>
        </w:rPr>
      </w:pPr>
      <w:r w:rsidRPr="005A603D">
        <w:rPr>
          <w:sz w:val="22"/>
        </w:rPr>
        <w:t>Please note that you will need to turn off your pop-up blocker to use all features of this online course.</w:t>
      </w:r>
    </w:p>
    <w:p w:rsidR="000D7DD4" w:rsidRPr="003F1BBE" w:rsidRDefault="003F1BBE" w:rsidP="000D7DD4">
      <w:pPr>
        <w:rPr>
          <w:rStyle w:val="Heading2Char"/>
          <w:szCs w:val="24"/>
        </w:rPr>
      </w:pPr>
      <w:proofErr w:type="spellStart"/>
      <w:r w:rsidRPr="003F1BBE">
        <w:rPr>
          <w:rStyle w:val="Heading2Char"/>
          <w:szCs w:val="24"/>
        </w:rPr>
        <w:t>Aplia</w:t>
      </w:r>
      <w:proofErr w:type="spellEnd"/>
      <w:r>
        <w:rPr>
          <w:rStyle w:val="Heading2Char"/>
          <w:szCs w:val="24"/>
        </w:rPr>
        <w:t xml:space="preserve"> Requirements and Support</w:t>
      </w:r>
    </w:p>
    <w:p w:rsidR="000D7DD4" w:rsidRPr="003109D6" w:rsidRDefault="000D7DD4" w:rsidP="000D7DD4">
      <w:pPr>
        <w:spacing w:after="0"/>
        <w:rPr>
          <w:sz w:val="22"/>
        </w:rPr>
      </w:pPr>
      <w:r w:rsidRPr="005738FE">
        <w:rPr>
          <w:sz w:val="22"/>
        </w:rPr>
        <w:t xml:space="preserve">The minimum requirements for accessing </w:t>
      </w:r>
      <w:proofErr w:type="spellStart"/>
      <w:r w:rsidRPr="005738FE">
        <w:rPr>
          <w:i/>
          <w:sz w:val="22"/>
        </w:rPr>
        <w:t>Aplia</w:t>
      </w:r>
      <w:proofErr w:type="spellEnd"/>
      <w:r w:rsidRPr="005738FE">
        <w:rPr>
          <w:sz w:val="22"/>
        </w:rPr>
        <w:t xml:space="preserve"> can be found here: </w:t>
      </w:r>
      <w:r w:rsidRPr="003109D6">
        <w:rPr>
          <w:rStyle w:val="Hyperlink1Char"/>
          <w:sz w:val="22"/>
          <w:szCs w:val="22"/>
        </w:rPr>
        <w:t>https://www.aplia.com/support/sysreq.jsp.</w:t>
      </w:r>
      <w:r w:rsidRPr="005738FE">
        <w:rPr>
          <w:sz w:val="22"/>
        </w:rPr>
        <w:t xml:space="preserve"> For technical support, submit a message here: </w:t>
      </w:r>
      <w:hyperlink r:id="rId20" w:history="1">
        <w:r w:rsidRPr="003109D6">
          <w:rPr>
            <w:rStyle w:val="Hyperlink1Char"/>
            <w:sz w:val="22"/>
            <w:szCs w:val="22"/>
          </w:rPr>
          <w:t>http://support.cengage.com/magellanweb/TechSupport/CreateCase.aspx?isLogless=yes&amp;prodId=1-1G486LP</w:t>
        </w:r>
      </w:hyperlink>
      <w:r w:rsidR="003109D6">
        <w:rPr>
          <w:sz w:val="22"/>
        </w:rPr>
        <w:t>.</w:t>
      </w:r>
    </w:p>
    <w:p w:rsidR="000D7DD4" w:rsidRPr="005738FE" w:rsidRDefault="000D7DD4" w:rsidP="000D7DD4">
      <w:pPr>
        <w:spacing w:after="0"/>
        <w:rPr>
          <w:sz w:val="22"/>
        </w:rPr>
      </w:pPr>
    </w:p>
    <w:p w:rsidR="000D7DD4" w:rsidRPr="005738FE" w:rsidRDefault="000D7DD4" w:rsidP="000D7DD4">
      <w:pPr>
        <w:rPr>
          <w:rFonts w:cs="Century Gothic"/>
          <w:sz w:val="22"/>
        </w:rPr>
      </w:pPr>
      <w:r w:rsidRPr="005738FE">
        <w:rPr>
          <w:rFonts w:cs="Century Gothic"/>
          <w:sz w:val="22"/>
        </w:rPr>
        <w:t xml:space="preserve">If you experience any type of problem with the </w:t>
      </w:r>
      <w:proofErr w:type="spellStart"/>
      <w:r w:rsidRPr="005738FE">
        <w:rPr>
          <w:i/>
          <w:iCs/>
          <w:sz w:val="22"/>
        </w:rPr>
        <w:t>Aplia</w:t>
      </w:r>
      <w:proofErr w:type="spellEnd"/>
      <w:r w:rsidRPr="005738FE">
        <w:rPr>
          <w:rFonts w:cs="Century Gothic"/>
          <w:sz w:val="22"/>
        </w:rPr>
        <w:t xml:space="preserve"> site, please submit a help message to </w:t>
      </w:r>
      <w:proofErr w:type="spellStart"/>
      <w:r w:rsidRPr="005738FE">
        <w:rPr>
          <w:rFonts w:cs="Century Gothic"/>
          <w:sz w:val="22"/>
        </w:rPr>
        <w:t>Aplia</w:t>
      </w:r>
      <w:proofErr w:type="spellEnd"/>
      <w:r w:rsidRPr="005738FE">
        <w:rPr>
          <w:rFonts w:cs="Century Gothic"/>
          <w:sz w:val="22"/>
        </w:rPr>
        <w:t xml:space="preserve"> support directly before contacting your instructor or the College help desk. FAQs are available at the </w:t>
      </w:r>
      <w:proofErr w:type="spellStart"/>
      <w:r w:rsidRPr="005738FE">
        <w:rPr>
          <w:i/>
          <w:iCs/>
          <w:sz w:val="22"/>
        </w:rPr>
        <w:t>Aplia</w:t>
      </w:r>
      <w:proofErr w:type="spellEnd"/>
      <w:r w:rsidRPr="005738FE">
        <w:rPr>
          <w:rFonts w:cs="Century Gothic"/>
          <w:sz w:val="22"/>
        </w:rPr>
        <w:t xml:space="preserve"> Support site: </w:t>
      </w:r>
      <w:hyperlink r:id="rId21" w:history="1">
        <w:r w:rsidRPr="003109D6">
          <w:rPr>
            <w:rStyle w:val="Hyperlink1Char"/>
            <w:sz w:val="22"/>
            <w:szCs w:val="22"/>
          </w:rPr>
          <w:t>http://www.aplia.com/support/student_faq.jsp</w:t>
        </w:r>
      </w:hyperlink>
      <w:r w:rsidR="003109D6">
        <w:rPr>
          <w:rStyle w:val="Hyperlink1Char"/>
          <w:sz w:val="22"/>
          <w:szCs w:val="22"/>
        </w:rPr>
        <w:t>.</w:t>
      </w:r>
    </w:p>
    <w:p w:rsidR="000D7DD4" w:rsidRPr="005C6D15" w:rsidRDefault="000D7DD4" w:rsidP="000D7DD4">
      <w:pPr>
        <w:pStyle w:val="Heading1"/>
      </w:pPr>
      <w:r w:rsidRPr="005C6D15">
        <w:t>Accessibility</w:t>
      </w:r>
    </w:p>
    <w:p w:rsidR="000D7DD4" w:rsidRDefault="000D7DD4" w:rsidP="000D7DD4">
      <w:pPr>
        <w:spacing w:after="0"/>
        <w:rPr>
          <w:sz w:val="22"/>
        </w:rPr>
      </w:pPr>
      <w:bookmarkStart w:id="0" w:name="_Toc303851260"/>
      <w:bookmarkStart w:id="1" w:name="_Toc306106355"/>
      <w:bookmarkStart w:id="2" w:name="_Toc306348502"/>
      <w:r w:rsidRPr="002E7219">
        <w:rPr>
          <w:sz w:val="22"/>
        </w:rPr>
        <w:t xml:space="preserve">If you require specific accommodations to complete this course, contact the Florida State College at Jacksonville </w:t>
      </w:r>
      <w:r w:rsidRPr="0060787A">
        <w:rPr>
          <w:rStyle w:val="Hyperlink1Char"/>
          <w:color w:val="auto"/>
          <w:sz w:val="22"/>
          <w:szCs w:val="22"/>
          <w:u w:val="none"/>
        </w:rPr>
        <w:t>Office of Services for Students with Disabilities</w:t>
      </w:r>
      <w:r w:rsidRPr="002E7219">
        <w:rPr>
          <w:sz w:val="22"/>
        </w:rPr>
        <w:t xml:space="preserve"> (</w:t>
      </w:r>
      <w:hyperlink r:id="rId22" w:history="1">
        <w:r w:rsidRPr="0060787A">
          <w:rPr>
            <w:rStyle w:val="Hyperlink1Char"/>
            <w:sz w:val="22"/>
            <w:szCs w:val="22"/>
          </w:rPr>
          <w:t>http://www.fscj.edu/admissions-aid/services-for-students-with-disabilities</w:t>
        </w:r>
      </w:hyperlink>
      <w:r>
        <w:rPr>
          <w:sz w:val="22"/>
        </w:rPr>
        <w:t>), located at 101 W State St, Room A1020, Jacksonville, FL 32202 with additional offices at Kent, North, and South campuses. You may reach the main OSSD office at (904) 633-8488.</w:t>
      </w:r>
    </w:p>
    <w:p w:rsidR="000D7DD4" w:rsidRDefault="000D7DD4" w:rsidP="000D7DD4">
      <w:pPr>
        <w:pStyle w:val="Heading1"/>
      </w:pPr>
      <w:r w:rsidRPr="005C6D15">
        <w:t>Your Course Participation and Assessments</w:t>
      </w:r>
      <w:bookmarkEnd w:id="0"/>
      <w:bookmarkEnd w:id="1"/>
      <w:bookmarkEnd w:id="2"/>
    </w:p>
    <w:p w:rsidR="000D7DD4" w:rsidRPr="005C6D15" w:rsidRDefault="000D7DD4" w:rsidP="000D7DD4">
      <w:pPr>
        <w:pStyle w:val="Heading2"/>
      </w:pPr>
      <w:r w:rsidRPr="005C6D15">
        <w:t>Learning Communities</w:t>
      </w:r>
    </w:p>
    <w:p w:rsidR="000D7DD4" w:rsidRPr="008252E5" w:rsidRDefault="000D7DD4" w:rsidP="000D7DD4">
      <w:pPr>
        <w:spacing w:after="0"/>
        <w:rPr>
          <w:sz w:val="22"/>
        </w:rPr>
      </w:pPr>
      <w:r w:rsidRPr="008252E5">
        <w:rPr>
          <w:sz w:val="22"/>
        </w:rPr>
        <w:t xml:space="preserve">Students learn through interactions with each other, with their instructor, and with the course material. A major goal of this course is to encourage you to build learning communities within the course. This course has special forums to aid in building our learning community. We will use the discussion area to meet each other and share our thoughts and concerns. </w:t>
      </w:r>
    </w:p>
    <w:p w:rsidR="000D7DD4" w:rsidRDefault="000D7DD4" w:rsidP="000D7DD4">
      <w:pPr>
        <w:spacing w:after="0"/>
        <w:rPr>
          <w:sz w:val="22"/>
        </w:rPr>
      </w:pPr>
    </w:p>
    <w:p w:rsidR="000D7DD4" w:rsidRPr="008252E5" w:rsidRDefault="000D7DD4" w:rsidP="000D7DD4">
      <w:pPr>
        <w:spacing w:after="0"/>
        <w:rPr>
          <w:sz w:val="22"/>
        </w:rPr>
      </w:pPr>
      <w:r w:rsidRPr="008252E5">
        <w:rPr>
          <w:sz w:val="22"/>
        </w:rPr>
        <w:t>The “Questions for the Professor” discussion forum is used for general questions about course content, navigation, or flow. Please do not ask personal or specific grade-related questions in this forum, send individual communication instead.</w:t>
      </w:r>
    </w:p>
    <w:p w:rsidR="000D7DD4" w:rsidRDefault="000D7DD4" w:rsidP="000D7DD4">
      <w:pPr>
        <w:spacing w:after="0"/>
        <w:rPr>
          <w:sz w:val="22"/>
        </w:rPr>
      </w:pPr>
    </w:p>
    <w:p w:rsidR="000D7DD4" w:rsidRPr="00C537D6" w:rsidRDefault="000D7DD4" w:rsidP="000D7DD4">
      <w:r w:rsidRPr="008252E5">
        <w:rPr>
          <w:sz w:val="22"/>
        </w:rPr>
        <w:t>The “Cyber Café” is available to discuss items of interest to you and your classmates. Please remember that in all discussion forums, you must follow all netiquette rules and guidelines.</w:t>
      </w:r>
    </w:p>
    <w:p w:rsidR="000D7DD4" w:rsidRPr="005C6D15" w:rsidRDefault="000D7DD4" w:rsidP="000D7DD4">
      <w:pPr>
        <w:pStyle w:val="Heading2"/>
      </w:pPr>
      <w:r w:rsidRPr="005C6D15">
        <w:t>Assigned Work</w:t>
      </w:r>
    </w:p>
    <w:p w:rsidR="000D7DD4" w:rsidRDefault="000D7DD4" w:rsidP="000D7DD4">
      <w:pPr>
        <w:spacing w:after="0"/>
        <w:rPr>
          <w:sz w:val="22"/>
        </w:rPr>
      </w:pPr>
      <w:r w:rsidRPr="008252E5">
        <w:rPr>
          <w:sz w:val="22"/>
        </w:rPr>
        <w:t xml:space="preserve">In each module, you may have </w:t>
      </w:r>
      <w:r w:rsidRPr="00851D5C">
        <w:rPr>
          <w:sz w:val="22"/>
        </w:rPr>
        <w:t>individual activities</w:t>
      </w:r>
      <w:r w:rsidRPr="008252E5">
        <w:rPr>
          <w:sz w:val="22"/>
        </w:rPr>
        <w:t xml:space="preserve"> to complete. Detailed information, instructions, and rubrics for each assignment can be found </w:t>
      </w:r>
      <w:r>
        <w:rPr>
          <w:sz w:val="22"/>
        </w:rPr>
        <w:t xml:space="preserve">below and </w:t>
      </w:r>
      <w:r w:rsidRPr="008252E5">
        <w:rPr>
          <w:sz w:val="22"/>
        </w:rPr>
        <w:t xml:space="preserve">in the </w:t>
      </w:r>
      <w:r>
        <w:rPr>
          <w:sz w:val="22"/>
        </w:rPr>
        <w:t>module folders of the online classroom.</w:t>
      </w:r>
      <w:r w:rsidRPr="008252E5">
        <w:rPr>
          <w:sz w:val="22"/>
        </w:rPr>
        <w:t xml:space="preserve"> </w:t>
      </w:r>
    </w:p>
    <w:p w:rsidR="000D7DD4" w:rsidRDefault="000D7DD4" w:rsidP="000D7DD4">
      <w:pPr>
        <w:spacing w:after="0"/>
        <w:rPr>
          <w:sz w:val="22"/>
        </w:rPr>
      </w:pPr>
    </w:p>
    <w:p w:rsidR="000D7DD4" w:rsidRDefault="000D7DD4" w:rsidP="000D7DD4">
      <w:pPr>
        <w:spacing w:after="0"/>
        <w:rPr>
          <w:sz w:val="22"/>
        </w:rPr>
      </w:pPr>
      <w:r w:rsidRPr="008252E5">
        <w:rPr>
          <w:sz w:val="22"/>
        </w:rPr>
        <w:t xml:space="preserve">To see all the assignments due in this course, </w:t>
      </w:r>
      <w:r>
        <w:rPr>
          <w:sz w:val="22"/>
        </w:rPr>
        <w:t xml:space="preserve">refer to </w:t>
      </w:r>
      <w:r w:rsidRPr="008252E5">
        <w:rPr>
          <w:sz w:val="22"/>
        </w:rPr>
        <w:t>the Calendar of Activities below. Be sure to check the Calendar of Activities carefully fo</w:t>
      </w:r>
      <w:r>
        <w:rPr>
          <w:sz w:val="22"/>
        </w:rPr>
        <w:t>r due dates on all assigned work.  S</w:t>
      </w:r>
      <w:r w:rsidRPr="008252E5">
        <w:rPr>
          <w:sz w:val="22"/>
        </w:rPr>
        <w:t>ome weeks may require completion o</w:t>
      </w:r>
      <w:r>
        <w:rPr>
          <w:sz w:val="22"/>
        </w:rPr>
        <w:t>f more than one module.</w:t>
      </w:r>
    </w:p>
    <w:p w:rsidR="000D7DD4" w:rsidRPr="005C6D15" w:rsidRDefault="000D7DD4" w:rsidP="000D7DD4">
      <w:pPr>
        <w:pStyle w:val="Heading2"/>
      </w:pPr>
      <w:r w:rsidRPr="005C6D15">
        <w:t>Original Writing, Style and Sources</w:t>
      </w:r>
    </w:p>
    <w:p w:rsidR="000D7DD4" w:rsidRPr="008252E5" w:rsidRDefault="000D7DD4" w:rsidP="000D7DD4">
      <w:pPr>
        <w:spacing w:after="0"/>
        <w:rPr>
          <w:sz w:val="22"/>
        </w:rPr>
      </w:pPr>
      <w:r w:rsidRPr="008252E5">
        <w:rPr>
          <w:sz w:val="22"/>
        </w:rPr>
        <w:t xml:space="preserve">Written assignments must adhere to </w:t>
      </w:r>
      <w:r w:rsidRPr="00851D5C">
        <w:rPr>
          <w:sz w:val="22"/>
        </w:rPr>
        <w:t>MLA</w:t>
      </w:r>
      <w:r w:rsidRPr="008252E5">
        <w:rPr>
          <w:sz w:val="22"/>
        </w:rPr>
        <w:t xml:space="preserve"> style guidelines. Writing style resources are available in the Tools and Resources folder within your Blackboard classroom. </w:t>
      </w:r>
    </w:p>
    <w:p w:rsidR="000D7DD4" w:rsidRPr="008252E5" w:rsidRDefault="000D7DD4" w:rsidP="000D7DD4">
      <w:pPr>
        <w:spacing w:after="0"/>
        <w:rPr>
          <w:sz w:val="22"/>
        </w:rPr>
      </w:pPr>
    </w:p>
    <w:p w:rsidR="000D7DD4" w:rsidRDefault="000D7DD4" w:rsidP="000D7DD4">
      <w:pPr>
        <w:spacing w:after="0"/>
        <w:rPr>
          <w:sz w:val="22"/>
        </w:rPr>
      </w:pPr>
      <w:r w:rsidRPr="008252E5">
        <w:rPr>
          <w:sz w:val="22"/>
        </w:rPr>
        <w:t xml:space="preserve">Your written assignments should be original writing and include citations as described in the </w:t>
      </w:r>
      <w:r w:rsidRPr="00851D5C">
        <w:rPr>
          <w:sz w:val="22"/>
        </w:rPr>
        <w:t>MLA</w:t>
      </w:r>
      <w:r w:rsidRPr="008252E5">
        <w:rPr>
          <w:sz w:val="22"/>
        </w:rPr>
        <w:t xml:space="preserve"> style guide. </w:t>
      </w:r>
      <w:proofErr w:type="spellStart"/>
      <w:r w:rsidRPr="008252E5">
        <w:rPr>
          <w:sz w:val="22"/>
        </w:rPr>
        <w:t>Turnitin</w:t>
      </w:r>
      <w:proofErr w:type="spellEnd"/>
      <w:r w:rsidRPr="008252E5">
        <w:rPr>
          <w:sz w:val="22"/>
        </w:rPr>
        <w:t>® is an online tool that scans written assignments for signs of plagiarism and may be used to screen your assignment submissions. Please go to</w:t>
      </w:r>
      <w:r>
        <w:rPr>
          <w:sz w:val="22"/>
        </w:rPr>
        <w:t xml:space="preserve"> </w:t>
      </w:r>
      <w:proofErr w:type="spellStart"/>
      <w:r w:rsidRPr="008252E5">
        <w:rPr>
          <w:sz w:val="22"/>
        </w:rPr>
        <w:t>Turnitin</w:t>
      </w:r>
      <w:proofErr w:type="spellEnd"/>
      <w:r w:rsidRPr="008252E5">
        <w:rPr>
          <w:sz w:val="22"/>
        </w:rPr>
        <w:t xml:space="preserve">® </w:t>
      </w:r>
      <w:r w:rsidRPr="008252E5">
        <w:rPr>
          <w:rStyle w:val="Hyperlink"/>
          <w:sz w:val="22"/>
          <w:u w:val="none"/>
        </w:rPr>
        <w:t>(</w:t>
      </w:r>
      <w:hyperlink r:id="rId23" w:history="1">
        <w:r w:rsidRPr="007A29EB">
          <w:rPr>
            <w:rStyle w:val="Hyperlink1Char"/>
            <w:sz w:val="22"/>
            <w:szCs w:val="22"/>
          </w:rPr>
          <w:t>http://www.turnitin.com/en_us/products/overview</w:t>
        </w:r>
      </w:hyperlink>
      <w:r w:rsidRPr="008252E5">
        <w:rPr>
          <w:rStyle w:val="Hyperlink"/>
          <w:sz w:val="22"/>
          <w:u w:val="none"/>
        </w:rPr>
        <w:t>)</w:t>
      </w:r>
      <w:r w:rsidRPr="008252E5">
        <w:rPr>
          <w:sz w:val="22"/>
        </w:rPr>
        <w:t xml:space="preserve"> for information about originality checks and reports, and to</w:t>
      </w:r>
      <w:r>
        <w:rPr>
          <w:sz w:val="22"/>
        </w:rPr>
        <w:t xml:space="preserve"> </w:t>
      </w:r>
      <w:proofErr w:type="gramStart"/>
      <w:r w:rsidRPr="00735386">
        <w:rPr>
          <w:i/>
          <w:sz w:val="22"/>
        </w:rPr>
        <w:t>What</w:t>
      </w:r>
      <w:proofErr w:type="gramEnd"/>
      <w:r w:rsidRPr="00735386">
        <w:rPr>
          <w:i/>
          <w:sz w:val="22"/>
        </w:rPr>
        <w:t xml:space="preserve"> is Plagiarism?</w:t>
      </w:r>
      <w:r w:rsidRPr="008252E5">
        <w:rPr>
          <w:sz w:val="22"/>
        </w:rPr>
        <w:t xml:space="preserve"> (</w:t>
      </w:r>
      <w:hyperlink r:id="rId24" w:history="1">
        <w:r w:rsidRPr="002712FD">
          <w:rPr>
            <w:rStyle w:val="Hyperlink1Char"/>
            <w:sz w:val="22"/>
            <w:szCs w:val="22"/>
          </w:rPr>
          <w:t>http://www.plagiarism.org/</w:t>
        </w:r>
      </w:hyperlink>
      <w:r w:rsidRPr="008252E5">
        <w:rPr>
          <w:sz w:val="22"/>
        </w:rPr>
        <w:t xml:space="preserve">) for plagiarism prevention resources. </w:t>
      </w:r>
    </w:p>
    <w:p w:rsidR="000D7DD4" w:rsidRPr="00C31B63" w:rsidRDefault="000D7DD4" w:rsidP="000D7DD4">
      <w:pPr>
        <w:pStyle w:val="Heading2"/>
        <w:rPr>
          <w:b w:val="0"/>
        </w:rPr>
      </w:pPr>
      <w:r w:rsidRPr="00C31B63">
        <w:rPr>
          <w:b w:val="0"/>
        </w:rPr>
        <w:t>Wikipedia is a tertiary (condensed) source of information and should not be used as a reference in your assignments and papers. It is, however, a good resource for finding primary and secondary sources that may be acceptable.</w:t>
      </w:r>
    </w:p>
    <w:p w:rsidR="000D7DD4" w:rsidRPr="00610799" w:rsidRDefault="003109D6" w:rsidP="000D7DD4">
      <w:pPr>
        <w:pStyle w:val="Heading2"/>
      </w:pPr>
      <w:r>
        <w:t>Planned W</w:t>
      </w:r>
      <w:r w:rsidR="000D7DD4" w:rsidRPr="00610799">
        <w:t>ritings</w:t>
      </w:r>
    </w:p>
    <w:p w:rsidR="000D7DD4" w:rsidRDefault="000D7DD4" w:rsidP="000D7DD4">
      <w:pPr>
        <w:rPr>
          <w:sz w:val="22"/>
        </w:rPr>
      </w:pPr>
      <w:r>
        <w:rPr>
          <w:sz w:val="22"/>
        </w:rPr>
        <w:t xml:space="preserve">Three </w:t>
      </w:r>
      <w:r w:rsidRPr="00610799">
        <w:rPr>
          <w:sz w:val="22"/>
        </w:rPr>
        <w:t xml:space="preserve">planned paragraphs and three planned essays are required. All planned writings will be submitted through Blackboard. Detailed instructions for each planned writing are available in the Module pages. Planned writings are graded using the </w:t>
      </w:r>
      <w:r>
        <w:rPr>
          <w:sz w:val="22"/>
        </w:rPr>
        <w:t xml:space="preserve">Planned Paragraph and Planned Essay </w:t>
      </w:r>
      <w:r w:rsidRPr="00610799">
        <w:rPr>
          <w:sz w:val="22"/>
        </w:rPr>
        <w:t xml:space="preserve">rubrics </w:t>
      </w:r>
      <w:r w:rsidRPr="00C019BB">
        <w:rPr>
          <w:sz w:val="22"/>
        </w:rPr>
        <w:t>included at the end of this syllab</w:t>
      </w:r>
      <w:r>
        <w:rPr>
          <w:sz w:val="22"/>
        </w:rPr>
        <w:t>us and in the Blackboard classroom</w:t>
      </w:r>
      <w:r w:rsidRPr="00610799">
        <w:rPr>
          <w:sz w:val="22"/>
        </w:rPr>
        <w:t>.</w:t>
      </w:r>
    </w:p>
    <w:p w:rsidR="00BB6178" w:rsidRPr="00BB6178" w:rsidRDefault="00BB6178" w:rsidP="000D7DD4">
      <w:pPr>
        <w:rPr>
          <w:b/>
          <w:sz w:val="22"/>
        </w:rPr>
      </w:pPr>
      <w:r w:rsidRPr="00BB6178">
        <w:rPr>
          <w:b/>
          <w:sz w:val="22"/>
        </w:rPr>
        <w:t>Timed Writings</w:t>
      </w:r>
    </w:p>
    <w:p w:rsidR="003F1BBE" w:rsidRDefault="00BB6178" w:rsidP="000D7DD4">
      <w:pPr>
        <w:rPr>
          <w:sz w:val="22"/>
        </w:rPr>
      </w:pPr>
      <w:r>
        <w:rPr>
          <w:sz w:val="22"/>
        </w:rPr>
        <w:t>Three timed paragraphs and three timed</w:t>
      </w:r>
      <w:r w:rsidRPr="00610799">
        <w:rPr>
          <w:sz w:val="22"/>
        </w:rPr>
        <w:t xml:space="preserve"> essays are required. </w:t>
      </w:r>
      <w:r>
        <w:rPr>
          <w:sz w:val="22"/>
        </w:rPr>
        <w:t>These timed</w:t>
      </w:r>
      <w:r w:rsidRPr="00610799">
        <w:rPr>
          <w:sz w:val="22"/>
        </w:rPr>
        <w:t xml:space="preserve"> writings will be submitted through Blackboard. Detail</w:t>
      </w:r>
      <w:r>
        <w:rPr>
          <w:sz w:val="22"/>
        </w:rPr>
        <w:t>ed instructions for each timed</w:t>
      </w:r>
      <w:r w:rsidRPr="00610799">
        <w:rPr>
          <w:sz w:val="22"/>
        </w:rPr>
        <w:t xml:space="preserve"> writing are available in the Module pages. </w:t>
      </w:r>
    </w:p>
    <w:p w:rsidR="00BB6178" w:rsidRPr="00610799" w:rsidRDefault="00BB6178" w:rsidP="000D7DD4">
      <w:pPr>
        <w:rPr>
          <w:sz w:val="22"/>
        </w:rPr>
      </w:pPr>
      <w:r>
        <w:rPr>
          <w:sz w:val="22"/>
        </w:rPr>
        <w:t>Timed</w:t>
      </w:r>
      <w:r w:rsidRPr="00610799">
        <w:rPr>
          <w:sz w:val="22"/>
        </w:rPr>
        <w:t xml:space="preserve"> writings are graded using the </w:t>
      </w:r>
      <w:r>
        <w:rPr>
          <w:sz w:val="22"/>
        </w:rPr>
        <w:t xml:space="preserve">Timed Paragraph and Timed Essay </w:t>
      </w:r>
      <w:r w:rsidRPr="00610799">
        <w:rPr>
          <w:sz w:val="22"/>
        </w:rPr>
        <w:t xml:space="preserve">rubrics </w:t>
      </w:r>
      <w:r w:rsidRPr="00C019BB">
        <w:rPr>
          <w:sz w:val="22"/>
        </w:rPr>
        <w:t>included at the end of this syllab</w:t>
      </w:r>
      <w:r>
        <w:rPr>
          <w:sz w:val="22"/>
        </w:rPr>
        <w:t>us and in the Blackboard classroom</w:t>
      </w:r>
      <w:r w:rsidRPr="00610799">
        <w:rPr>
          <w:sz w:val="22"/>
        </w:rPr>
        <w:t>.</w:t>
      </w:r>
      <w:r>
        <w:rPr>
          <w:sz w:val="22"/>
        </w:rPr>
        <w:t xml:space="preserve"> (The proctored common writing exam is a timed essay, but it does not count as one of the three timed paragraphs or three timed essays. More information on the common writing exam can be found below under Proctored Exams.)</w:t>
      </w:r>
    </w:p>
    <w:p w:rsidR="000D7DD4" w:rsidRDefault="000D7DD4" w:rsidP="000D7DD4">
      <w:pPr>
        <w:rPr>
          <w:b/>
          <w:sz w:val="22"/>
        </w:rPr>
      </w:pPr>
      <w:r>
        <w:rPr>
          <w:b/>
          <w:sz w:val="22"/>
        </w:rPr>
        <w:t>Discussions and Peer Review</w:t>
      </w:r>
    </w:p>
    <w:p w:rsidR="000D7DD4" w:rsidRPr="005738FE" w:rsidRDefault="000D7DD4" w:rsidP="000D7DD4">
      <w:pPr>
        <w:rPr>
          <w:sz w:val="22"/>
        </w:rPr>
      </w:pPr>
      <w:r w:rsidRPr="005738FE">
        <w:rPr>
          <w:sz w:val="22"/>
        </w:rPr>
        <w:t xml:space="preserve">Students will participate in 3 discussions and 1 peer review. Discussions (with the peer review discussion) are worth 20 points for a total of 80 points toward the final grade. Students will participate in discussions about using resources and/or reflecting on a brief reading assignment, and rough draft peer review located in the discussion forum. </w:t>
      </w:r>
    </w:p>
    <w:p w:rsidR="000D7DD4" w:rsidRPr="005738FE" w:rsidRDefault="000D7DD4" w:rsidP="000D7DD4">
      <w:pPr>
        <w:rPr>
          <w:sz w:val="22"/>
        </w:rPr>
      </w:pPr>
      <w:r w:rsidRPr="005738FE">
        <w:rPr>
          <w:sz w:val="22"/>
        </w:rPr>
        <w:t xml:space="preserve">The links to the forums are located in the module folders in the Course Content area. The discussion board forums are an opportunity to have thoughtful discussions about a given topic. The questions raised will be general in nature and ask students to think deeply. </w:t>
      </w:r>
    </w:p>
    <w:p w:rsidR="000D7DD4" w:rsidRPr="005738FE" w:rsidRDefault="000D7DD4" w:rsidP="000D7DD4">
      <w:pPr>
        <w:rPr>
          <w:sz w:val="22"/>
        </w:rPr>
      </w:pPr>
      <w:r w:rsidRPr="005738FE">
        <w:rPr>
          <w:sz w:val="22"/>
        </w:rPr>
        <w:t xml:space="preserve">In each discussion forum, students will be required to give a thoughtful and comprehensive response that is reflective and well written, as well as respond to at least two other people. The discussion begins when other class members read what you wrote and respond. </w:t>
      </w:r>
    </w:p>
    <w:p w:rsidR="000D7DD4" w:rsidRPr="005738FE" w:rsidRDefault="000D7DD4" w:rsidP="000D7DD4">
      <w:pPr>
        <w:rPr>
          <w:b/>
          <w:sz w:val="22"/>
        </w:rPr>
      </w:pPr>
      <w:r w:rsidRPr="005738FE">
        <w:rPr>
          <w:sz w:val="22"/>
        </w:rPr>
        <w:t>Class members are expected to contribute original thoughts as well as respond to classmates' posts. In your responses, ask your classmates questions, expand on one of their ideas, and/or ask for clarity on one of their points. Reply politely if you disagree. Please note that students should complete all of the readings for the module prior to posting the discussion board forum response. Students are expected to post to the forums in correct sentence and paragraph format. Feel free to edit and replace the rubric as desired. Discussions are graded using the Discussion Rubric included at the end of this syllabus and in the Blackboard classroom</w:t>
      </w:r>
    </w:p>
    <w:p w:rsidR="000D7DD4" w:rsidRPr="005738FE" w:rsidRDefault="000D7DD4" w:rsidP="000D7DD4">
      <w:pPr>
        <w:rPr>
          <w:sz w:val="22"/>
        </w:rPr>
      </w:pPr>
      <w:r w:rsidRPr="005738FE">
        <w:rPr>
          <w:sz w:val="22"/>
        </w:rPr>
        <w:t>Prior to adding research and documentation to Planned Essay 3, you will post your essay draft for peer feedback that can be wisely incorporated into your paper. Additionally, you are required to give feedback to at least 2 of your classmates on their posted drafts.</w:t>
      </w:r>
    </w:p>
    <w:p w:rsidR="000D7DD4" w:rsidRDefault="000D7DD4" w:rsidP="000D7DD4">
      <w:pPr>
        <w:pStyle w:val="Heading2"/>
      </w:pPr>
      <w:proofErr w:type="spellStart"/>
      <w:r>
        <w:t>Aplia</w:t>
      </w:r>
      <w:proofErr w:type="spellEnd"/>
      <w:r w:rsidR="00A63367">
        <w:t xml:space="preserve"> Assignments</w:t>
      </w:r>
    </w:p>
    <w:p w:rsidR="000D7DD4" w:rsidRPr="003E4295" w:rsidRDefault="000D7DD4" w:rsidP="000D7DD4">
      <w:pPr>
        <w:rPr>
          <w:sz w:val="22"/>
        </w:rPr>
      </w:pPr>
      <w:r w:rsidRPr="003E4295">
        <w:rPr>
          <w:sz w:val="22"/>
        </w:rPr>
        <w:t xml:space="preserve">There are 40 </w:t>
      </w:r>
      <w:proofErr w:type="spellStart"/>
      <w:r>
        <w:rPr>
          <w:sz w:val="22"/>
        </w:rPr>
        <w:t>Aplia</w:t>
      </w:r>
      <w:proofErr w:type="spellEnd"/>
      <w:r w:rsidRPr="003E4295">
        <w:rPr>
          <w:sz w:val="22"/>
        </w:rPr>
        <w:t xml:space="preserve"> Assignments. Together they are worth </w:t>
      </w:r>
      <w:r>
        <w:rPr>
          <w:sz w:val="22"/>
        </w:rPr>
        <w:t xml:space="preserve">100 </w:t>
      </w:r>
      <w:r w:rsidRPr="003E4295">
        <w:rPr>
          <w:sz w:val="22"/>
        </w:rPr>
        <w:t>points towards your final grade. In order to receive credit for a</w:t>
      </w:r>
      <w:r>
        <w:rPr>
          <w:sz w:val="22"/>
        </w:rPr>
        <w:t xml:space="preserve">n </w:t>
      </w:r>
      <w:proofErr w:type="spellStart"/>
      <w:r>
        <w:rPr>
          <w:sz w:val="22"/>
        </w:rPr>
        <w:t>Aplia</w:t>
      </w:r>
      <w:proofErr w:type="spellEnd"/>
      <w:r>
        <w:rPr>
          <w:sz w:val="22"/>
        </w:rPr>
        <w:t xml:space="preserve"> </w:t>
      </w:r>
      <w:r w:rsidRPr="003E4295">
        <w:rPr>
          <w:sz w:val="22"/>
        </w:rPr>
        <w:t xml:space="preserve">assignment you MUST demonstrate Mastery Level by scoring at least 80% on each </w:t>
      </w:r>
      <w:r>
        <w:rPr>
          <w:sz w:val="22"/>
        </w:rPr>
        <w:t>activity</w:t>
      </w:r>
      <w:r w:rsidRPr="003E4295">
        <w:rPr>
          <w:sz w:val="22"/>
        </w:rPr>
        <w:t xml:space="preserve">.  </w:t>
      </w:r>
    </w:p>
    <w:p w:rsidR="000D7DD4" w:rsidRPr="003E4295" w:rsidRDefault="000D7DD4" w:rsidP="000D7DD4">
      <w:pPr>
        <w:rPr>
          <w:sz w:val="22"/>
        </w:rPr>
      </w:pPr>
      <w:proofErr w:type="spellStart"/>
      <w:r>
        <w:rPr>
          <w:sz w:val="22"/>
        </w:rPr>
        <w:t>Aplia</w:t>
      </w:r>
      <w:proofErr w:type="spellEnd"/>
      <w:r w:rsidRPr="003E4295">
        <w:rPr>
          <w:sz w:val="22"/>
        </w:rPr>
        <w:t xml:space="preserve"> and Textbook</w:t>
      </w:r>
      <w:r>
        <w:rPr>
          <w:sz w:val="22"/>
        </w:rPr>
        <w:t>s</w:t>
      </w:r>
      <w:r w:rsidRPr="003E4295">
        <w:rPr>
          <w:sz w:val="22"/>
        </w:rPr>
        <w:t xml:space="preserve">: When using </w:t>
      </w:r>
      <w:proofErr w:type="spellStart"/>
      <w:r>
        <w:rPr>
          <w:sz w:val="22"/>
        </w:rPr>
        <w:t>Aplia</w:t>
      </w:r>
      <w:proofErr w:type="spellEnd"/>
      <w:r w:rsidRPr="003E4295">
        <w:rPr>
          <w:sz w:val="22"/>
        </w:rPr>
        <w:t xml:space="preserve">, you should consult the appropriate textbook chapter for each assignment. Then, you will practice your skills by completing </w:t>
      </w:r>
      <w:proofErr w:type="spellStart"/>
      <w:r>
        <w:rPr>
          <w:sz w:val="22"/>
        </w:rPr>
        <w:t>Aplia</w:t>
      </w:r>
      <w:proofErr w:type="spellEnd"/>
      <w:r w:rsidRPr="003E4295">
        <w:rPr>
          <w:sz w:val="22"/>
        </w:rPr>
        <w:t xml:space="preserve"> exercises. </w:t>
      </w:r>
      <w:r>
        <w:rPr>
          <w:sz w:val="22"/>
        </w:rPr>
        <w:t>You will have three chances for different versions of each activity, and</w:t>
      </w:r>
      <w:r w:rsidRPr="003E4295">
        <w:rPr>
          <w:sz w:val="22"/>
        </w:rPr>
        <w:t xml:space="preserve"> you must score at least 80% to demonstrate mastery and receive credit</w:t>
      </w:r>
      <w:bookmarkStart w:id="3" w:name="_GoBack"/>
      <w:bookmarkEnd w:id="3"/>
      <w:r w:rsidRPr="003E4295">
        <w:rPr>
          <w:sz w:val="22"/>
        </w:rPr>
        <w:t xml:space="preserve"> for the assignment.</w:t>
      </w:r>
    </w:p>
    <w:p w:rsidR="000D7DD4" w:rsidRPr="003E4295" w:rsidRDefault="000D7DD4" w:rsidP="000D7DD4">
      <w:pPr>
        <w:rPr>
          <w:sz w:val="22"/>
        </w:rPr>
      </w:pPr>
      <w:proofErr w:type="spellStart"/>
      <w:r>
        <w:rPr>
          <w:sz w:val="22"/>
        </w:rPr>
        <w:t>Aplia</w:t>
      </w:r>
      <w:proofErr w:type="spellEnd"/>
      <w:r w:rsidRPr="003E4295">
        <w:rPr>
          <w:sz w:val="22"/>
        </w:rPr>
        <w:t xml:space="preserve"> records the amount of time students spend working problems and navigating through the course. This is not a self-paced course. You are responsible for completing all assignments according to the posted calendar of activities. </w:t>
      </w:r>
    </w:p>
    <w:p w:rsidR="000D7DD4" w:rsidRDefault="000D7DD4" w:rsidP="000D7DD4">
      <w:pPr>
        <w:pStyle w:val="Heading2"/>
      </w:pPr>
      <w:r>
        <w:t xml:space="preserve">Proctored </w:t>
      </w:r>
      <w:r w:rsidRPr="00C94C9A">
        <w:t>Exams</w:t>
      </w:r>
    </w:p>
    <w:p w:rsidR="000D7DD4" w:rsidRPr="005738FE" w:rsidRDefault="000D7DD4" w:rsidP="000D7DD4">
      <w:pPr>
        <w:rPr>
          <w:rStyle w:val="Heading2Char"/>
          <w:sz w:val="22"/>
        </w:rPr>
      </w:pPr>
      <w:r w:rsidRPr="005738FE">
        <w:rPr>
          <w:rStyle w:val="Heading2Char"/>
          <w:sz w:val="22"/>
        </w:rPr>
        <w:t>Final Grammar Exam</w:t>
      </w:r>
    </w:p>
    <w:p w:rsidR="000D7DD4" w:rsidRPr="005738FE" w:rsidRDefault="000D7DD4" w:rsidP="000D7DD4">
      <w:pPr>
        <w:rPr>
          <w:rStyle w:val="Heading2Char"/>
          <w:b w:val="0"/>
          <w:sz w:val="22"/>
        </w:rPr>
      </w:pPr>
      <w:r w:rsidRPr="005738FE">
        <w:rPr>
          <w:rStyle w:val="Heading2Char"/>
          <w:b w:val="0"/>
          <w:sz w:val="22"/>
        </w:rPr>
        <w:t xml:space="preserve">A Grammar Final is required and must be taken in a </w:t>
      </w:r>
      <w:r w:rsidRPr="005738FE">
        <w:rPr>
          <w:rStyle w:val="Heading2Char"/>
          <w:sz w:val="22"/>
        </w:rPr>
        <w:t>proctored</w:t>
      </w:r>
      <w:r w:rsidRPr="005738FE">
        <w:rPr>
          <w:rStyle w:val="Heading2Char"/>
          <w:b w:val="0"/>
          <w:sz w:val="22"/>
        </w:rPr>
        <w:t xml:space="preserve"> environment. The exam consists of 40 multiple-choice pulled from a pool of questions grouped by specific grammar skill tested and difficulty. You will have 60 minutes to complete this exam. Everyone in ENC0025 receives the same number of easy, medium, and difficult questions for each grammar skill although those questions may not be identical. The exam is worth 100 points toward your final grade.</w:t>
      </w:r>
    </w:p>
    <w:p w:rsidR="000D7DD4" w:rsidRPr="005738FE" w:rsidRDefault="000D7DD4" w:rsidP="000D7DD4">
      <w:pPr>
        <w:rPr>
          <w:b/>
          <w:strike/>
          <w:sz w:val="22"/>
        </w:rPr>
      </w:pPr>
      <w:r w:rsidRPr="005738FE">
        <w:rPr>
          <w:b/>
          <w:sz w:val="22"/>
        </w:rPr>
        <w:t>Common Writing Exam</w:t>
      </w:r>
    </w:p>
    <w:p w:rsidR="000D7DD4" w:rsidRPr="005738FE" w:rsidRDefault="000D7DD4" w:rsidP="000D7DD4">
      <w:pPr>
        <w:rPr>
          <w:sz w:val="22"/>
        </w:rPr>
      </w:pPr>
      <w:r w:rsidRPr="005738FE">
        <w:rPr>
          <w:sz w:val="22"/>
        </w:rPr>
        <w:t>All ENC0025 students will complete a common writing assessment that counts as the final writing exam in the course.  This exam may be either an in-depth paragraph or a mini-essay consisting of 150 to 300 words. Students may be asked to write a narrative, example-based, or other type of paper.  Additionally, students will choose one of two prompts on the final exam, which will be scored by their professor and a faculty committee to determine college readiness in composition.</w:t>
      </w:r>
    </w:p>
    <w:p w:rsidR="000D7DD4" w:rsidRPr="005738FE" w:rsidRDefault="000D7DD4" w:rsidP="000D7DD4">
      <w:pPr>
        <w:rPr>
          <w:b/>
          <w:sz w:val="22"/>
        </w:rPr>
      </w:pPr>
      <w:r w:rsidRPr="005738FE">
        <w:rPr>
          <w:b/>
          <w:sz w:val="22"/>
        </w:rPr>
        <w:t>Because the final exam will be worth a high percentage of the student’s grade (25%), students are encouraged to take it seriously and to apply their skills at planning, organizing, developing, and editing during the seventy-five-minute, timed exam period.  (Please note: Failure to pass the final writing exam may result in a student’s failure of the course depending on the student’s other scores.)</w:t>
      </w:r>
    </w:p>
    <w:p w:rsidR="000D7DD4" w:rsidRPr="005738FE" w:rsidRDefault="000D7DD4" w:rsidP="000D7DD4">
      <w:pPr>
        <w:rPr>
          <w:rStyle w:val="Heading2Char"/>
          <w:rFonts w:cstheme="minorBidi"/>
          <w:b w:val="0"/>
          <w:bCs w:val="0"/>
          <w:sz w:val="22"/>
        </w:rPr>
      </w:pPr>
      <w:r w:rsidRPr="005738FE">
        <w:rPr>
          <w:sz w:val="22"/>
        </w:rPr>
        <w:t>Please remember that the Final Grammar Exam and Common Writing Exam are administered in a proctored environment. See the Blackboard Tools and Resources section for details on how to make an appointment for this assignment. Make an appointment for both the Final Grammar Exam and the Common Writing Exam at the same time. Remember to make your appointment early so you can request a time slot that is convenient for you.</w:t>
      </w:r>
    </w:p>
    <w:p w:rsidR="000D7DD4" w:rsidRPr="005C6D15" w:rsidRDefault="000D7DD4" w:rsidP="000D7DD4">
      <w:pPr>
        <w:pStyle w:val="Heading1"/>
      </w:pPr>
      <w:r w:rsidRPr="005C6D15">
        <w:t>Course Grade</w:t>
      </w:r>
    </w:p>
    <w:p w:rsidR="000D7DD4" w:rsidRDefault="000D7DD4" w:rsidP="000D7DD4">
      <w:pPr>
        <w:spacing w:after="0"/>
        <w:rPr>
          <w:sz w:val="22"/>
        </w:rPr>
      </w:pPr>
      <w:r w:rsidRPr="0082143E">
        <w:rPr>
          <w:sz w:val="22"/>
        </w:rPr>
        <w:t>Your final letter grade will be determined by totaling the points earned on all graded coursework.</w:t>
      </w:r>
    </w:p>
    <w:p w:rsidR="000D7DD4" w:rsidRDefault="000D7DD4" w:rsidP="000D7DD4">
      <w:pPr>
        <w:spacing w:after="0"/>
        <w:rPr>
          <w:sz w:val="22"/>
        </w:rPr>
      </w:pPr>
    </w:p>
    <w:tbl>
      <w:tblPr>
        <w:tblW w:w="7470" w:type="dxa"/>
        <w:tblCellSpacing w:w="15" w:type="dxa"/>
        <w:tblInd w:w="9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40"/>
        <w:gridCol w:w="1530"/>
      </w:tblGrid>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shd w:val="clear" w:color="auto" w:fill="auto"/>
            <w:vAlign w:val="center"/>
          </w:tcPr>
          <w:p w:rsidR="000D7DD4" w:rsidRPr="0082143E" w:rsidRDefault="000D7DD4" w:rsidP="005714BE">
            <w:pPr>
              <w:keepNext/>
              <w:tabs>
                <w:tab w:val="left" w:pos="3150"/>
              </w:tabs>
              <w:suppressAutoHyphens/>
              <w:spacing w:after="0"/>
              <w:rPr>
                <w:rFonts w:eastAsia="Times New Roman" w:cs="Times New Roman"/>
                <w:lang w:eastAsia="ar-SA"/>
              </w:rPr>
            </w:pPr>
            <w:r w:rsidRPr="0082143E">
              <w:rPr>
                <w:rFonts w:eastAsia="Times New Roman" w:cs="Times New Roman"/>
                <w:b/>
                <w:bCs/>
                <w:sz w:val="22"/>
                <w:lang w:eastAsia="ar-SA"/>
              </w:rPr>
              <w:t>ASSIGNED WORK</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0D7DD4" w:rsidRPr="0082143E" w:rsidRDefault="000D7DD4" w:rsidP="005714BE">
            <w:pPr>
              <w:tabs>
                <w:tab w:val="left" w:pos="3150"/>
              </w:tabs>
              <w:suppressAutoHyphens/>
              <w:spacing w:after="0"/>
              <w:jc w:val="center"/>
              <w:rPr>
                <w:rFonts w:eastAsia="Times New Roman" w:cs="Times New Roman"/>
                <w:lang w:eastAsia="ar-SA"/>
              </w:rPr>
            </w:pPr>
            <w:r w:rsidRPr="0082143E">
              <w:rPr>
                <w:rFonts w:eastAsia="Times New Roman" w:cs="Times New Roman"/>
                <w:b/>
                <w:bCs/>
                <w:sz w:val="22"/>
                <w:lang w:eastAsia="ar-SA"/>
              </w:rPr>
              <w:t>POINTS</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rPr>
                <w:sz w:val="22"/>
              </w:rPr>
            </w:pPr>
            <w:r>
              <w:rPr>
                <w:sz w:val="22"/>
              </w:rPr>
              <w:t>Timed Paragraphs (3 @20 points)</w:t>
            </w:r>
          </w:p>
        </w:tc>
        <w:tc>
          <w:tcPr>
            <w:tcW w:w="148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jc w:val="right"/>
              <w:rPr>
                <w:sz w:val="22"/>
              </w:rPr>
            </w:pPr>
            <w:r>
              <w:rPr>
                <w:sz w:val="22"/>
              </w:rPr>
              <w:t>60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rPr>
                <w:sz w:val="22"/>
              </w:rPr>
            </w:pPr>
            <w:r>
              <w:rPr>
                <w:sz w:val="22"/>
              </w:rPr>
              <w:t>Timed Essays (3 @50 points)</w:t>
            </w:r>
          </w:p>
        </w:tc>
        <w:tc>
          <w:tcPr>
            <w:tcW w:w="148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jc w:val="right"/>
              <w:rPr>
                <w:sz w:val="22"/>
              </w:rPr>
            </w:pPr>
            <w:r>
              <w:rPr>
                <w:sz w:val="22"/>
              </w:rPr>
              <w:t>150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rPr>
                <w:sz w:val="22"/>
              </w:rPr>
            </w:pPr>
            <w:r>
              <w:rPr>
                <w:sz w:val="22"/>
              </w:rPr>
              <w:t>Planned Paragraphs (3 @20 points)</w:t>
            </w:r>
          </w:p>
        </w:tc>
        <w:tc>
          <w:tcPr>
            <w:tcW w:w="148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jc w:val="right"/>
              <w:rPr>
                <w:sz w:val="22"/>
              </w:rPr>
            </w:pPr>
            <w:r>
              <w:rPr>
                <w:sz w:val="22"/>
              </w:rPr>
              <w:t>60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rPr>
                <w:sz w:val="22"/>
              </w:rPr>
            </w:pPr>
            <w:r>
              <w:rPr>
                <w:sz w:val="22"/>
              </w:rPr>
              <w:t>Planned Essays (2 @50 points; 1 @100 points)</w:t>
            </w:r>
          </w:p>
        </w:tc>
        <w:tc>
          <w:tcPr>
            <w:tcW w:w="148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jc w:val="right"/>
              <w:rPr>
                <w:sz w:val="22"/>
              </w:rPr>
            </w:pPr>
            <w:r>
              <w:rPr>
                <w:sz w:val="22"/>
              </w:rPr>
              <w:t>200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rPr>
                <w:sz w:val="22"/>
              </w:rPr>
            </w:pPr>
            <w:r>
              <w:rPr>
                <w:sz w:val="22"/>
              </w:rPr>
              <w:t>Discussions (4 @20 points)</w:t>
            </w:r>
          </w:p>
        </w:tc>
        <w:tc>
          <w:tcPr>
            <w:tcW w:w="1485" w:type="dxa"/>
            <w:tcBorders>
              <w:top w:val="outset" w:sz="6" w:space="0" w:color="auto"/>
              <w:left w:val="outset" w:sz="6" w:space="0" w:color="auto"/>
              <w:bottom w:val="outset" w:sz="6" w:space="0" w:color="auto"/>
              <w:right w:val="outset" w:sz="6" w:space="0" w:color="auto"/>
            </w:tcBorders>
          </w:tcPr>
          <w:p w:rsidR="000D7DD4" w:rsidRPr="0082143E" w:rsidRDefault="000D7DD4" w:rsidP="005714BE">
            <w:pPr>
              <w:tabs>
                <w:tab w:val="left" w:pos="3150"/>
              </w:tabs>
              <w:suppressAutoHyphens/>
              <w:spacing w:after="0"/>
              <w:jc w:val="right"/>
              <w:rPr>
                <w:sz w:val="22"/>
              </w:rPr>
            </w:pPr>
            <w:r>
              <w:rPr>
                <w:sz w:val="22"/>
              </w:rPr>
              <w:t>80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Default="000D7DD4" w:rsidP="005714BE">
            <w:pPr>
              <w:tabs>
                <w:tab w:val="left" w:pos="3150"/>
              </w:tabs>
              <w:suppressAutoHyphens/>
              <w:spacing w:after="0"/>
              <w:rPr>
                <w:sz w:val="22"/>
              </w:rPr>
            </w:pPr>
            <w:proofErr w:type="spellStart"/>
            <w:r>
              <w:rPr>
                <w:sz w:val="22"/>
              </w:rPr>
              <w:t>Aplia</w:t>
            </w:r>
            <w:proofErr w:type="spellEnd"/>
            <w:r>
              <w:rPr>
                <w:sz w:val="22"/>
              </w:rPr>
              <w:t xml:space="preserve"> Assignments (Mastery level of at least 80% for EACH activity)</w:t>
            </w:r>
          </w:p>
        </w:tc>
        <w:tc>
          <w:tcPr>
            <w:tcW w:w="1485" w:type="dxa"/>
            <w:tcBorders>
              <w:top w:val="outset" w:sz="6" w:space="0" w:color="auto"/>
              <w:left w:val="outset" w:sz="6" w:space="0" w:color="auto"/>
              <w:bottom w:val="outset" w:sz="6" w:space="0" w:color="auto"/>
              <w:right w:val="outset" w:sz="6" w:space="0" w:color="auto"/>
            </w:tcBorders>
          </w:tcPr>
          <w:p w:rsidR="000D7DD4" w:rsidRDefault="000D7DD4" w:rsidP="005714BE">
            <w:pPr>
              <w:tabs>
                <w:tab w:val="left" w:pos="3150"/>
              </w:tabs>
              <w:suppressAutoHyphens/>
              <w:spacing w:after="0"/>
              <w:jc w:val="right"/>
              <w:rPr>
                <w:sz w:val="22"/>
              </w:rPr>
            </w:pPr>
            <w:r>
              <w:rPr>
                <w:sz w:val="22"/>
              </w:rPr>
              <w:t>100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Default="000D7DD4" w:rsidP="005714BE">
            <w:pPr>
              <w:tabs>
                <w:tab w:val="left" w:pos="3150"/>
              </w:tabs>
              <w:suppressAutoHyphens/>
              <w:spacing w:after="0"/>
              <w:rPr>
                <w:sz w:val="22"/>
              </w:rPr>
            </w:pPr>
            <w:r>
              <w:rPr>
                <w:sz w:val="22"/>
              </w:rPr>
              <w:t xml:space="preserve">Final Grammar Exam </w:t>
            </w:r>
            <w:r w:rsidRPr="005738FE">
              <w:rPr>
                <w:b/>
                <w:sz w:val="22"/>
              </w:rPr>
              <w:t>(Proctored)</w:t>
            </w:r>
          </w:p>
        </w:tc>
        <w:tc>
          <w:tcPr>
            <w:tcW w:w="1485" w:type="dxa"/>
            <w:tcBorders>
              <w:top w:val="outset" w:sz="6" w:space="0" w:color="auto"/>
              <w:left w:val="outset" w:sz="6" w:space="0" w:color="auto"/>
              <w:bottom w:val="outset" w:sz="6" w:space="0" w:color="auto"/>
              <w:right w:val="outset" w:sz="6" w:space="0" w:color="auto"/>
            </w:tcBorders>
          </w:tcPr>
          <w:p w:rsidR="000D7DD4" w:rsidRDefault="000D7DD4" w:rsidP="005714BE">
            <w:pPr>
              <w:tabs>
                <w:tab w:val="left" w:pos="3150"/>
              </w:tabs>
              <w:suppressAutoHyphens/>
              <w:spacing w:after="0"/>
              <w:jc w:val="right"/>
              <w:rPr>
                <w:sz w:val="22"/>
              </w:rPr>
            </w:pPr>
            <w:r>
              <w:rPr>
                <w:sz w:val="22"/>
              </w:rPr>
              <w:t>100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tcPr>
          <w:p w:rsidR="000D7DD4" w:rsidRDefault="000D7DD4" w:rsidP="005714BE">
            <w:pPr>
              <w:tabs>
                <w:tab w:val="left" w:pos="3150"/>
              </w:tabs>
              <w:suppressAutoHyphens/>
              <w:spacing w:after="0"/>
              <w:rPr>
                <w:sz w:val="22"/>
              </w:rPr>
            </w:pPr>
            <w:r>
              <w:rPr>
                <w:sz w:val="22"/>
              </w:rPr>
              <w:t xml:space="preserve">Common Writing Exam </w:t>
            </w:r>
            <w:r w:rsidRPr="005738FE">
              <w:rPr>
                <w:b/>
                <w:sz w:val="22"/>
              </w:rPr>
              <w:t>(Proctored)</w:t>
            </w:r>
          </w:p>
        </w:tc>
        <w:tc>
          <w:tcPr>
            <w:tcW w:w="1485" w:type="dxa"/>
            <w:tcBorders>
              <w:top w:val="outset" w:sz="6" w:space="0" w:color="auto"/>
              <w:left w:val="outset" w:sz="6" w:space="0" w:color="auto"/>
              <w:bottom w:val="outset" w:sz="6" w:space="0" w:color="auto"/>
              <w:right w:val="outset" w:sz="6" w:space="0" w:color="auto"/>
            </w:tcBorders>
          </w:tcPr>
          <w:p w:rsidR="000D7DD4" w:rsidRDefault="000D7DD4" w:rsidP="005714BE">
            <w:pPr>
              <w:tabs>
                <w:tab w:val="left" w:pos="3150"/>
              </w:tabs>
              <w:suppressAutoHyphens/>
              <w:spacing w:after="0"/>
              <w:jc w:val="right"/>
              <w:rPr>
                <w:sz w:val="22"/>
              </w:rPr>
            </w:pPr>
            <w:r>
              <w:rPr>
                <w:sz w:val="22"/>
              </w:rPr>
              <w:t>250</w:t>
            </w:r>
          </w:p>
        </w:tc>
      </w:tr>
      <w:tr w:rsidR="000D7DD4" w:rsidRPr="0082143E" w:rsidTr="005714BE">
        <w:trPr>
          <w:cantSplit/>
          <w:tblCellSpacing w:w="15" w:type="dxa"/>
        </w:trPr>
        <w:tc>
          <w:tcPr>
            <w:tcW w:w="5895" w:type="dxa"/>
            <w:tcBorders>
              <w:top w:val="outset" w:sz="6" w:space="0" w:color="auto"/>
              <w:left w:val="outset" w:sz="6" w:space="0" w:color="auto"/>
              <w:bottom w:val="outset" w:sz="6" w:space="0" w:color="auto"/>
              <w:right w:val="outset" w:sz="6" w:space="0" w:color="auto"/>
            </w:tcBorders>
            <w:shd w:val="clear" w:color="auto" w:fill="auto"/>
          </w:tcPr>
          <w:p w:rsidR="000D7DD4" w:rsidRPr="0082143E" w:rsidRDefault="000D7DD4" w:rsidP="005714BE">
            <w:pPr>
              <w:tabs>
                <w:tab w:val="left" w:pos="3150"/>
              </w:tabs>
              <w:suppressAutoHyphens/>
              <w:spacing w:after="0"/>
              <w:jc w:val="right"/>
              <w:rPr>
                <w:rFonts w:eastAsia="Times New Roman" w:cs="Times New Roman"/>
                <w:lang w:eastAsia="ar-SA"/>
              </w:rPr>
            </w:pPr>
            <w:r w:rsidRPr="0082143E">
              <w:rPr>
                <w:rFonts w:eastAsia="Times New Roman" w:cs="Times New Roman"/>
                <w:b/>
                <w:bCs/>
                <w:sz w:val="22"/>
                <w:lang w:eastAsia="ar-SA"/>
              </w:rPr>
              <w:t>Total Points</w:t>
            </w:r>
          </w:p>
        </w:tc>
        <w:tc>
          <w:tcPr>
            <w:tcW w:w="1485" w:type="dxa"/>
            <w:tcBorders>
              <w:top w:val="outset" w:sz="6" w:space="0" w:color="auto"/>
              <w:left w:val="outset" w:sz="6" w:space="0" w:color="auto"/>
              <w:bottom w:val="outset" w:sz="6" w:space="0" w:color="auto"/>
              <w:right w:val="outset" w:sz="6" w:space="0" w:color="auto"/>
            </w:tcBorders>
            <w:shd w:val="clear" w:color="auto" w:fill="auto"/>
          </w:tcPr>
          <w:p w:rsidR="000D7DD4" w:rsidRPr="0082143E" w:rsidRDefault="000D7DD4" w:rsidP="005714BE">
            <w:pPr>
              <w:tabs>
                <w:tab w:val="left" w:pos="3150"/>
              </w:tabs>
              <w:suppressAutoHyphens/>
              <w:spacing w:after="0"/>
              <w:jc w:val="right"/>
              <w:rPr>
                <w:rFonts w:eastAsia="Times New Roman" w:cs="Times New Roman"/>
                <w:lang w:eastAsia="ar-SA"/>
              </w:rPr>
            </w:pPr>
            <w:r w:rsidRPr="0082143E">
              <w:rPr>
                <w:rFonts w:eastAsia="Times New Roman" w:cs="Times New Roman"/>
                <w:b/>
                <w:bCs/>
                <w:sz w:val="22"/>
                <w:lang w:eastAsia="ar-SA"/>
              </w:rPr>
              <w:t>1000</w:t>
            </w:r>
          </w:p>
        </w:tc>
      </w:tr>
    </w:tbl>
    <w:p w:rsidR="000D7DD4" w:rsidRDefault="000D7DD4" w:rsidP="000D7DD4">
      <w:pPr>
        <w:spacing w:after="0"/>
        <w:rPr>
          <w:sz w:val="22"/>
        </w:rPr>
      </w:pPr>
    </w:p>
    <w:tbl>
      <w:tblPr>
        <w:tblW w:w="3724" w:type="dxa"/>
        <w:tblCellSpacing w:w="15" w:type="dxa"/>
        <w:tblInd w:w="9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30"/>
        <w:gridCol w:w="2194"/>
      </w:tblGrid>
      <w:tr w:rsidR="000D7DD4" w:rsidRPr="00493C39" w:rsidTr="005714BE">
        <w:trPr>
          <w:cantSplit/>
          <w:tblHeader/>
          <w:tblCellSpacing w:w="15" w:type="dxa"/>
        </w:trPr>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0D7DD4" w:rsidRPr="00493C39" w:rsidRDefault="000D7DD4" w:rsidP="005714BE">
            <w:pPr>
              <w:tabs>
                <w:tab w:val="left" w:pos="3150"/>
              </w:tabs>
              <w:suppressAutoHyphens/>
              <w:spacing w:after="0"/>
              <w:rPr>
                <w:rFonts w:eastAsia="Times New Roman" w:cs="Times New Roman"/>
                <w:lang w:eastAsia="ar-SA"/>
              </w:rPr>
            </w:pPr>
            <w:r w:rsidRPr="00493C39">
              <w:rPr>
                <w:rFonts w:eastAsia="Times New Roman" w:cs="Times New Roman"/>
                <w:b/>
                <w:bCs/>
                <w:sz w:val="22"/>
                <w:lang w:eastAsia="ar-SA"/>
              </w:rPr>
              <w:t>GRADE</w:t>
            </w:r>
          </w:p>
        </w:tc>
        <w:tc>
          <w:tcPr>
            <w:tcW w:w="2149" w:type="dxa"/>
            <w:tcBorders>
              <w:top w:val="outset" w:sz="6" w:space="0" w:color="auto"/>
              <w:left w:val="outset" w:sz="6" w:space="0" w:color="auto"/>
              <w:bottom w:val="outset" w:sz="6" w:space="0" w:color="auto"/>
              <w:right w:val="outset" w:sz="6" w:space="0" w:color="auto"/>
            </w:tcBorders>
            <w:shd w:val="clear" w:color="auto" w:fill="auto"/>
            <w:vAlign w:val="center"/>
          </w:tcPr>
          <w:p w:rsidR="000D7DD4" w:rsidRPr="00493C39" w:rsidRDefault="000D7DD4" w:rsidP="005714BE">
            <w:pPr>
              <w:tabs>
                <w:tab w:val="left" w:pos="3150"/>
              </w:tabs>
              <w:suppressAutoHyphens/>
              <w:spacing w:after="0"/>
              <w:jc w:val="center"/>
              <w:rPr>
                <w:rFonts w:eastAsia="Times New Roman" w:cs="Times New Roman"/>
                <w:lang w:eastAsia="ar-SA"/>
              </w:rPr>
            </w:pPr>
            <w:r w:rsidRPr="00493C39">
              <w:rPr>
                <w:rFonts w:eastAsia="Times New Roman" w:cs="Times New Roman"/>
                <w:b/>
                <w:bCs/>
                <w:sz w:val="22"/>
                <w:lang w:eastAsia="ar-SA"/>
              </w:rPr>
              <w:t>POINTS</w:t>
            </w:r>
          </w:p>
        </w:tc>
      </w:tr>
      <w:tr w:rsidR="000D7DD4" w:rsidRPr="00412C7A" w:rsidTr="005714BE">
        <w:trPr>
          <w:cantSplit/>
          <w:tblHeader/>
          <w:tblCellSpacing w:w="15" w:type="dxa"/>
        </w:trPr>
        <w:tc>
          <w:tcPr>
            <w:tcW w:w="1485"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rPr>
                <w:rFonts w:eastAsia="Times New Roman" w:cs="Times New Roman"/>
                <w:lang w:eastAsia="ar-SA"/>
              </w:rPr>
            </w:pPr>
            <w:r w:rsidRPr="00412C7A">
              <w:rPr>
                <w:rFonts w:eastAsia="Times New Roman" w:cs="Times New Roman"/>
                <w:sz w:val="22"/>
                <w:lang w:eastAsia="ar-SA"/>
              </w:rPr>
              <w:t>A</w:t>
            </w:r>
          </w:p>
        </w:tc>
        <w:tc>
          <w:tcPr>
            <w:tcW w:w="2149"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jc w:val="right"/>
              <w:rPr>
                <w:rFonts w:eastAsia="Times New Roman" w:cs="Times New Roman"/>
                <w:lang w:eastAsia="ar-SA"/>
              </w:rPr>
            </w:pPr>
            <w:r w:rsidRPr="00412C7A">
              <w:rPr>
                <w:rFonts w:eastAsia="Times New Roman" w:cs="Times New Roman"/>
                <w:sz w:val="22"/>
                <w:lang w:eastAsia="ar-SA"/>
              </w:rPr>
              <w:t xml:space="preserve">900-1000 </w:t>
            </w:r>
          </w:p>
        </w:tc>
      </w:tr>
      <w:tr w:rsidR="000D7DD4" w:rsidRPr="00412C7A" w:rsidTr="005714BE">
        <w:trPr>
          <w:cantSplit/>
          <w:tblHeader/>
          <w:tblCellSpacing w:w="15" w:type="dxa"/>
        </w:trPr>
        <w:tc>
          <w:tcPr>
            <w:tcW w:w="1485"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rPr>
                <w:rFonts w:eastAsia="Times New Roman" w:cs="Times New Roman"/>
                <w:lang w:eastAsia="ar-SA"/>
              </w:rPr>
            </w:pPr>
            <w:r w:rsidRPr="00412C7A">
              <w:rPr>
                <w:rFonts w:eastAsia="Times New Roman" w:cs="Times New Roman"/>
                <w:sz w:val="22"/>
                <w:lang w:eastAsia="ar-SA"/>
              </w:rPr>
              <w:t>B</w:t>
            </w:r>
          </w:p>
        </w:tc>
        <w:tc>
          <w:tcPr>
            <w:tcW w:w="2149"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jc w:val="right"/>
              <w:rPr>
                <w:rFonts w:eastAsia="Times New Roman" w:cs="Times New Roman"/>
                <w:lang w:eastAsia="ar-SA"/>
              </w:rPr>
            </w:pPr>
            <w:r w:rsidRPr="00412C7A">
              <w:rPr>
                <w:rFonts w:eastAsia="Times New Roman" w:cs="Times New Roman"/>
                <w:sz w:val="22"/>
                <w:lang w:eastAsia="ar-SA"/>
              </w:rPr>
              <w:t xml:space="preserve">800-899 </w:t>
            </w:r>
          </w:p>
        </w:tc>
      </w:tr>
      <w:tr w:rsidR="000D7DD4" w:rsidRPr="00412C7A" w:rsidTr="005714BE">
        <w:trPr>
          <w:cantSplit/>
          <w:tblHeader/>
          <w:tblCellSpacing w:w="15" w:type="dxa"/>
        </w:trPr>
        <w:tc>
          <w:tcPr>
            <w:tcW w:w="1485"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rPr>
                <w:rFonts w:eastAsia="Times New Roman" w:cs="Times New Roman"/>
                <w:lang w:eastAsia="ar-SA"/>
              </w:rPr>
            </w:pPr>
            <w:r w:rsidRPr="00412C7A">
              <w:rPr>
                <w:rFonts w:eastAsia="Times New Roman" w:cs="Times New Roman"/>
                <w:sz w:val="22"/>
                <w:lang w:eastAsia="ar-SA"/>
              </w:rPr>
              <w:t>C</w:t>
            </w:r>
          </w:p>
        </w:tc>
        <w:tc>
          <w:tcPr>
            <w:tcW w:w="2149"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jc w:val="right"/>
              <w:rPr>
                <w:rFonts w:eastAsia="Times New Roman" w:cs="Times New Roman"/>
                <w:lang w:eastAsia="ar-SA"/>
              </w:rPr>
            </w:pPr>
            <w:r w:rsidRPr="00412C7A">
              <w:rPr>
                <w:rFonts w:eastAsia="Times New Roman" w:cs="Times New Roman"/>
                <w:sz w:val="22"/>
                <w:lang w:eastAsia="ar-SA"/>
              </w:rPr>
              <w:t xml:space="preserve">700-799 </w:t>
            </w:r>
          </w:p>
        </w:tc>
      </w:tr>
      <w:tr w:rsidR="000D7DD4" w:rsidRPr="00412C7A" w:rsidTr="005714BE">
        <w:trPr>
          <w:cantSplit/>
          <w:tblHeader/>
          <w:tblCellSpacing w:w="15" w:type="dxa"/>
        </w:trPr>
        <w:tc>
          <w:tcPr>
            <w:tcW w:w="1485"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rPr>
                <w:rFonts w:eastAsia="Times New Roman" w:cs="Times New Roman"/>
                <w:sz w:val="22"/>
                <w:lang w:eastAsia="ar-SA"/>
              </w:rPr>
            </w:pPr>
            <w:r>
              <w:rPr>
                <w:rFonts w:eastAsia="Times New Roman" w:cs="Times New Roman"/>
                <w:sz w:val="22"/>
                <w:lang w:eastAsia="ar-SA"/>
              </w:rPr>
              <w:t>D</w:t>
            </w:r>
          </w:p>
        </w:tc>
        <w:tc>
          <w:tcPr>
            <w:tcW w:w="2149"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jc w:val="right"/>
              <w:rPr>
                <w:rFonts w:eastAsia="Times New Roman" w:cs="Times New Roman"/>
                <w:sz w:val="22"/>
                <w:lang w:eastAsia="ar-SA"/>
              </w:rPr>
            </w:pPr>
            <w:r>
              <w:rPr>
                <w:rFonts w:eastAsia="Times New Roman" w:cs="Times New Roman"/>
                <w:sz w:val="22"/>
                <w:lang w:eastAsia="ar-SA"/>
              </w:rPr>
              <w:t>600-699</w:t>
            </w:r>
          </w:p>
        </w:tc>
      </w:tr>
      <w:tr w:rsidR="000D7DD4" w:rsidRPr="00412C7A" w:rsidTr="005714BE">
        <w:trPr>
          <w:cantSplit/>
          <w:tblHeader/>
          <w:tblCellSpacing w:w="15" w:type="dxa"/>
        </w:trPr>
        <w:tc>
          <w:tcPr>
            <w:tcW w:w="1485"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rPr>
                <w:rFonts w:eastAsia="Times New Roman" w:cs="Times New Roman"/>
                <w:lang w:eastAsia="ar-SA"/>
              </w:rPr>
            </w:pPr>
            <w:r w:rsidRPr="00412C7A">
              <w:rPr>
                <w:rFonts w:eastAsia="Times New Roman" w:cs="Times New Roman"/>
                <w:sz w:val="22"/>
                <w:lang w:eastAsia="ar-SA"/>
              </w:rPr>
              <w:t>F</w:t>
            </w:r>
          </w:p>
        </w:tc>
        <w:tc>
          <w:tcPr>
            <w:tcW w:w="2149" w:type="dxa"/>
            <w:tcBorders>
              <w:top w:val="outset" w:sz="6" w:space="0" w:color="auto"/>
              <w:left w:val="outset" w:sz="6" w:space="0" w:color="auto"/>
              <w:bottom w:val="outset" w:sz="6" w:space="0" w:color="auto"/>
              <w:right w:val="outset" w:sz="6" w:space="0" w:color="auto"/>
            </w:tcBorders>
          </w:tcPr>
          <w:p w:rsidR="000D7DD4" w:rsidRPr="00412C7A" w:rsidRDefault="000D7DD4" w:rsidP="005714BE">
            <w:pPr>
              <w:tabs>
                <w:tab w:val="left" w:pos="3150"/>
              </w:tabs>
              <w:suppressAutoHyphens/>
              <w:spacing w:after="0"/>
              <w:jc w:val="right"/>
              <w:rPr>
                <w:rFonts w:eastAsia="Times New Roman" w:cs="Times New Roman"/>
                <w:lang w:eastAsia="ar-SA"/>
              </w:rPr>
            </w:pPr>
            <w:r>
              <w:rPr>
                <w:rFonts w:eastAsia="Times New Roman" w:cs="Times New Roman"/>
                <w:sz w:val="22"/>
                <w:lang w:eastAsia="ar-SA"/>
              </w:rPr>
              <w:t>0-5</w:t>
            </w:r>
            <w:r w:rsidRPr="00412C7A">
              <w:rPr>
                <w:rFonts w:eastAsia="Times New Roman" w:cs="Times New Roman"/>
                <w:sz w:val="22"/>
                <w:lang w:eastAsia="ar-SA"/>
              </w:rPr>
              <w:t xml:space="preserve">99 </w:t>
            </w:r>
          </w:p>
        </w:tc>
      </w:tr>
    </w:tbl>
    <w:p w:rsidR="000D7DD4" w:rsidRPr="00BD5157" w:rsidRDefault="000D7DD4" w:rsidP="000D7DD4">
      <w:pPr>
        <w:spacing w:after="0"/>
        <w:rPr>
          <w:b/>
          <w:szCs w:val="24"/>
        </w:rPr>
      </w:pPr>
    </w:p>
    <w:p w:rsidR="000D7DD4" w:rsidRPr="00493C39" w:rsidRDefault="000D7DD4" w:rsidP="000D7DD4">
      <w:pPr>
        <w:rPr>
          <w:b/>
          <w:sz w:val="22"/>
        </w:rPr>
      </w:pPr>
      <w:r w:rsidRPr="00493C39">
        <w:rPr>
          <w:b/>
          <w:sz w:val="22"/>
        </w:rPr>
        <w:t>FN Grade – Failure for Non-Attendance</w:t>
      </w:r>
    </w:p>
    <w:p w:rsidR="000D7DD4" w:rsidRDefault="000D7DD4" w:rsidP="000D7DD4">
      <w:pPr>
        <w:spacing w:after="0"/>
        <w:rPr>
          <w:sz w:val="22"/>
        </w:rPr>
      </w:pPr>
      <w:r w:rsidRPr="00493C39">
        <w:rPr>
          <w:sz w:val="22"/>
        </w:rPr>
        <w:t xml:space="preserve">A Failure for Non-Attendance (FN) grade indicates that a student has failed a course due to non-attendance. It is calculated as an “F” in the student’s grade point average. </w:t>
      </w:r>
      <w:r w:rsidRPr="00307E9A">
        <w:rPr>
          <w:b/>
          <w:sz w:val="22"/>
        </w:rPr>
        <w:t xml:space="preserve">For students receiving financial aid, failure for non-attendance may require the student to refund to the College all or part of the aid received. </w:t>
      </w:r>
      <w:r w:rsidRPr="00493C39">
        <w:rPr>
          <w:sz w:val="22"/>
        </w:rPr>
        <w:t xml:space="preserve">The faculty member will assign the FN grade at any time following the final withdrawal date for the course. </w:t>
      </w:r>
    </w:p>
    <w:p w:rsidR="000D7DD4" w:rsidRDefault="000D7DD4" w:rsidP="000D7DD4">
      <w:pPr>
        <w:spacing w:after="0"/>
        <w:rPr>
          <w:sz w:val="22"/>
        </w:rPr>
      </w:pPr>
    </w:p>
    <w:p w:rsidR="000D7DD4" w:rsidRDefault="000D7DD4" w:rsidP="000D7DD4">
      <w:pPr>
        <w:spacing w:after="0"/>
        <w:rPr>
          <w:sz w:val="22"/>
        </w:rPr>
      </w:pPr>
      <w:r>
        <w:rPr>
          <w:sz w:val="22"/>
        </w:rPr>
        <w:t>For additional information, p</w:t>
      </w:r>
      <w:r w:rsidRPr="00493C39">
        <w:rPr>
          <w:sz w:val="22"/>
        </w:rPr>
        <w:t>lease re</w:t>
      </w:r>
      <w:r>
        <w:rPr>
          <w:sz w:val="22"/>
        </w:rPr>
        <w:t xml:space="preserve">view the grading system and policies in the </w:t>
      </w:r>
      <w:r w:rsidRPr="00493C39">
        <w:rPr>
          <w:sz w:val="22"/>
        </w:rPr>
        <w:t>College catalog</w:t>
      </w:r>
      <w:r>
        <w:rPr>
          <w:sz w:val="22"/>
        </w:rPr>
        <w:t>.</w:t>
      </w:r>
    </w:p>
    <w:p w:rsidR="000D7DD4" w:rsidRDefault="000D7DD4" w:rsidP="000D7DD4">
      <w:pPr>
        <w:spacing w:after="0"/>
        <w:rPr>
          <w:sz w:val="22"/>
        </w:rPr>
      </w:pPr>
    </w:p>
    <w:p w:rsidR="000D7DD4" w:rsidRPr="00493C39" w:rsidRDefault="000D7DD4" w:rsidP="000D7DD4">
      <w:pPr>
        <w:rPr>
          <w:b/>
          <w:sz w:val="22"/>
        </w:rPr>
      </w:pPr>
      <w:r w:rsidRPr="00493C39">
        <w:rPr>
          <w:b/>
          <w:sz w:val="22"/>
        </w:rPr>
        <w:t>I Grade - Incomplete</w:t>
      </w:r>
    </w:p>
    <w:p w:rsidR="000D7DD4" w:rsidRPr="002717C3" w:rsidRDefault="000D7DD4" w:rsidP="000D7DD4">
      <w:pPr>
        <w:spacing w:after="0"/>
        <w:rPr>
          <w:sz w:val="22"/>
        </w:rPr>
      </w:pPr>
      <w:r w:rsidRPr="00CD139D">
        <w:rPr>
          <w:sz w:val="22"/>
        </w:rPr>
        <w:t>Incomplete (I) grades may be awarded based on the criteria in the College catalog.</w:t>
      </w:r>
      <w:r>
        <w:rPr>
          <w:sz w:val="22"/>
        </w:rPr>
        <w:br/>
      </w:r>
    </w:p>
    <w:p w:rsidR="000D7DD4" w:rsidRPr="00307E9A" w:rsidRDefault="000D7DD4" w:rsidP="000D7DD4">
      <w:pPr>
        <w:tabs>
          <w:tab w:val="left" w:pos="3150"/>
        </w:tabs>
        <w:rPr>
          <w:sz w:val="22"/>
        </w:rPr>
      </w:pPr>
      <w:r w:rsidRPr="00307E9A">
        <w:rPr>
          <w:sz w:val="22"/>
          <w:highlight w:val="yellow"/>
        </w:rPr>
        <w:t>Instructor</w:t>
      </w:r>
      <w:r>
        <w:rPr>
          <w:sz w:val="22"/>
          <w:highlight w:val="yellow"/>
        </w:rPr>
        <w:t>:</w:t>
      </w:r>
      <w:r w:rsidRPr="00307E9A">
        <w:rPr>
          <w:sz w:val="22"/>
          <w:highlight w:val="yellow"/>
        </w:rPr>
        <w:t xml:space="preserve"> add specific policy here.</w:t>
      </w:r>
    </w:p>
    <w:p w:rsidR="000D7DD4" w:rsidRPr="00402D68" w:rsidRDefault="000D7DD4" w:rsidP="000D7DD4">
      <w:pPr>
        <w:rPr>
          <w:b/>
          <w:sz w:val="22"/>
        </w:rPr>
      </w:pPr>
      <w:r w:rsidRPr="00402D68">
        <w:rPr>
          <w:b/>
          <w:sz w:val="22"/>
        </w:rPr>
        <w:t>Repeating the Course</w:t>
      </w:r>
    </w:p>
    <w:p w:rsidR="000D7DD4" w:rsidRDefault="000D7DD4" w:rsidP="000D7DD4">
      <w:pPr>
        <w:spacing w:after="0"/>
        <w:rPr>
          <w:sz w:val="22"/>
        </w:rPr>
      </w:pPr>
      <w:r w:rsidRPr="00402D68">
        <w:rPr>
          <w:sz w:val="22"/>
        </w:rPr>
        <w:t>You may repeat a course in an attempt to improve a grade previously earned. However, you are limited in your attempts to courses where a “D,” “F,” or “FN” grade was earned. You have only three total attempts in any course, including the original grade, repeat grades, and withdrawals. Upon the third attempt in a course, you must be given an “A,” “B,” “C,” “D,” or “F”.</w:t>
      </w:r>
    </w:p>
    <w:p w:rsidR="000D7DD4" w:rsidRPr="00402D68" w:rsidRDefault="000D7DD4" w:rsidP="000D7DD4">
      <w:pPr>
        <w:spacing w:after="0"/>
        <w:rPr>
          <w:sz w:val="22"/>
        </w:rPr>
      </w:pPr>
    </w:p>
    <w:p w:rsidR="000D7DD4" w:rsidRPr="00622FE0" w:rsidRDefault="000D7DD4" w:rsidP="000D7DD4">
      <w:pPr>
        <w:spacing w:after="0"/>
        <w:rPr>
          <w:sz w:val="22"/>
        </w:rPr>
      </w:pPr>
      <w:r w:rsidRPr="00402D68">
        <w:rPr>
          <w:sz w:val="22"/>
        </w:rPr>
        <w:t>When you repeat a course at Florida State College, only the last grade earned is calculated in your cumulative grade point average (GPA).</w:t>
      </w:r>
      <w:r>
        <w:rPr>
          <w:sz w:val="22"/>
        </w:rPr>
        <w:t xml:space="preserve"> </w:t>
      </w:r>
      <w:r w:rsidRPr="00402D68">
        <w:rPr>
          <w:sz w:val="22"/>
        </w:rPr>
        <w:t>If you have an excessive number of “W” or “FN” grades and repeat courses to improve your GPA, you may jeopardize your admission to programs in the Florida State University System (SUS) or other institutions.</w:t>
      </w:r>
    </w:p>
    <w:p w:rsidR="000D7DD4" w:rsidRPr="005C6D15" w:rsidRDefault="000D7DD4" w:rsidP="000D7DD4">
      <w:pPr>
        <w:pStyle w:val="Heading1"/>
      </w:pPr>
      <w:r w:rsidRPr="005C6D15">
        <w:t>Calendar of Activities</w:t>
      </w:r>
    </w:p>
    <w:p w:rsidR="000D7DD4" w:rsidRPr="00851D5C" w:rsidRDefault="000D7DD4" w:rsidP="000D7DD4">
      <w:pPr>
        <w:tabs>
          <w:tab w:val="left" w:pos="3150"/>
        </w:tabs>
        <w:rPr>
          <w:rFonts w:eastAsia="Times New Roman" w:cs="Times New Roman"/>
          <w:sz w:val="22"/>
        </w:rPr>
      </w:pPr>
      <w:r w:rsidRPr="001F010E">
        <w:rPr>
          <w:rFonts w:eastAsia="Times New Roman" w:cs="Times New Roman"/>
          <w:sz w:val="22"/>
        </w:rPr>
        <w:t>The Calendar of Activities is a summary of the lessons and course activities for each module. See each specific Module page for directions on how to complete each assignment.</w:t>
      </w:r>
    </w:p>
    <w:tbl>
      <w:tblPr>
        <w:tblW w:w="11025" w:type="dxa"/>
        <w:tblInd w:w="-1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1410"/>
        <w:gridCol w:w="1829"/>
        <w:gridCol w:w="1718"/>
        <w:gridCol w:w="3745"/>
        <w:gridCol w:w="1186"/>
        <w:gridCol w:w="1137"/>
      </w:tblGrid>
      <w:tr w:rsidR="000D7DD4" w:rsidRPr="00BF6F57" w:rsidTr="005714BE">
        <w:trPr>
          <w:cantSplit/>
        </w:trPr>
        <w:tc>
          <w:tcPr>
            <w:tcW w:w="1410" w:type="dxa"/>
            <w:shd w:val="clear" w:color="auto" w:fill="E6E6E6"/>
          </w:tcPr>
          <w:p w:rsidR="000D7DD4" w:rsidRPr="00BF6F57" w:rsidRDefault="000D7DD4" w:rsidP="005714BE">
            <w:pPr>
              <w:keepNext/>
              <w:suppressAutoHyphens/>
              <w:spacing w:after="0"/>
              <w:ind w:left="450"/>
              <w:rPr>
                <w:rFonts w:eastAsia="Times New Roman" w:cs="Times New Roman"/>
                <w:lang w:eastAsia="ar-SA"/>
              </w:rPr>
            </w:pPr>
            <w:r w:rsidRPr="00BF6F57">
              <w:rPr>
                <w:rFonts w:eastAsia="Times New Roman" w:cs="Times New Roman"/>
                <w:b/>
                <w:bCs/>
                <w:sz w:val="22"/>
                <w:lang w:eastAsia="ar-SA"/>
              </w:rPr>
              <w:t>Week</w:t>
            </w:r>
          </w:p>
        </w:tc>
        <w:tc>
          <w:tcPr>
            <w:tcW w:w="1829" w:type="dxa"/>
            <w:shd w:val="clear" w:color="auto" w:fill="E6E6E6"/>
          </w:tcPr>
          <w:p w:rsidR="000D7DD4" w:rsidRPr="00BF6F57" w:rsidRDefault="000D7DD4" w:rsidP="005714BE">
            <w:pPr>
              <w:suppressAutoHyphens/>
              <w:spacing w:after="0"/>
              <w:rPr>
                <w:rFonts w:eastAsia="Times New Roman" w:cs="Times New Roman"/>
                <w:b/>
                <w:bCs/>
                <w:sz w:val="22"/>
                <w:lang w:eastAsia="ar-SA"/>
              </w:rPr>
            </w:pPr>
            <w:r w:rsidRPr="00BF6F57">
              <w:rPr>
                <w:rFonts w:eastAsia="Times New Roman" w:cs="Times New Roman"/>
                <w:b/>
                <w:bCs/>
                <w:sz w:val="22"/>
                <w:lang w:eastAsia="ar-SA"/>
              </w:rPr>
              <w:t>Writing</w:t>
            </w:r>
          </w:p>
          <w:p w:rsidR="000D7DD4" w:rsidRPr="00BF6F57" w:rsidRDefault="000D7DD4" w:rsidP="005714BE">
            <w:pPr>
              <w:suppressAutoHyphens/>
              <w:spacing w:after="0"/>
              <w:rPr>
                <w:rFonts w:eastAsia="Times New Roman" w:cs="Times New Roman"/>
                <w:b/>
                <w:bCs/>
                <w:sz w:val="22"/>
                <w:lang w:eastAsia="ar-SA"/>
              </w:rPr>
            </w:pPr>
            <w:r w:rsidRPr="00BF6F57">
              <w:rPr>
                <w:rFonts w:eastAsia="Times New Roman" w:cs="Times New Roman"/>
                <w:b/>
                <w:bCs/>
                <w:sz w:val="22"/>
                <w:lang w:eastAsia="ar-SA"/>
              </w:rPr>
              <w:t>Module</w:t>
            </w:r>
          </w:p>
        </w:tc>
        <w:tc>
          <w:tcPr>
            <w:tcW w:w="1718" w:type="dxa"/>
            <w:shd w:val="clear" w:color="auto" w:fill="E6E6E6"/>
          </w:tcPr>
          <w:p w:rsidR="000D7DD4" w:rsidRPr="00BF6F57" w:rsidRDefault="000D7DD4" w:rsidP="005714BE">
            <w:pPr>
              <w:suppressAutoHyphens/>
              <w:spacing w:after="0"/>
              <w:rPr>
                <w:rFonts w:eastAsia="Times New Roman" w:cs="Times New Roman"/>
                <w:b/>
                <w:lang w:eastAsia="ar-SA"/>
              </w:rPr>
            </w:pPr>
            <w:r w:rsidRPr="00BF6F57">
              <w:rPr>
                <w:rFonts w:eastAsia="Times New Roman" w:cs="Times New Roman"/>
                <w:b/>
                <w:lang w:eastAsia="ar-SA"/>
              </w:rPr>
              <w:t>Grammar</w:t>
            </w:r>
          </w:p>
          <w:p w:rsidR="000D7DD4" w:rsidRPr="00BF6F57" w:rsidRDefault="000D7DD4" w:rsidP="005714BE">
            <w:pPr>
              <w:suppressAutoHyphens/>
              <w:spacing w:after="0"/>
              <w:rPr>
                <w:rFonts w:eastAsia="Times New Roman" w:cs="Times New Roman"/>
                <w:b/>
                <w:lang w:eastAsia="ar-SA"/>
              </w:rPr>
            </w:pPr>
            <w:r w:rsidRPr="00BF6F57">
              <w:rPr>
                <w:rFonts w:eastAsia="Times New Roman" w:cs="Times New Roman"/>
                <w:b/>
                <w:lang w:eastAsia="ar-SA"/>
              </w:rPr>
              <w:t>Module</w:t>
            </w:r>
          </w:p>
        </w:tc>
        <w:tc>
          <w:tcPr>
            <w:tcW w:w="3745" w:type="dxa"/>
            <w:shd w:val="clear" w:color="auto" w:fill="E6E6E6"/>
          </w:tcPr>
          <w:p w:rsidR="000D7DD4" w:rsidRPr="00BF6F57" w:rsidRDefault="000D7DD4" w:rsidP="005714BE">
            <w:pPr>
              <w:suppressAutoHyphens/>
              <w:spacing w:after="0"/>
              <w:rPr>
                <w:rFonts w:eastAsia="Times New Roman" w:cs="Times New Roman"/>
                <w:b/>
                <w:bCs/>
                <w:sz w:val="22"/>
                <w:lang w:eastAsia="ar-SA"/>
              </w:rPr>
            </w:pPr>
            <w:r w:rsidRPr="00BF6F57">
              <w:rPr>
                <w:rFonts w:eastAsia="Times New Roman" w:cs="Times New Roman"/>
                <w:b/>
                <w:bCs/>
                <w:sz w:val="22"/>
                <w:lang w:eastAsia="ar-SA"/>
              </w:rPr>
              <w:t>Assigned Work</w:t>
            </w:r>
          </w:p>
        </w:tc>
        <w:tc>
          <w:tcPr>
            <w:tcW w:w="1186" w:type="dxa"/>
            <w:shd w:val="clear" w:color="auto" w:fill="E6E6E6"/>
          </w:tcPr>
          <w:p w:rsidR="000D7DD4" w:rsidRPr="00BF6F57" w:rsidRDefault="000D7DD4" w:rsidP="005714BE">
            <w:pPr>
              <w:suppressAutoHyphens/>
              <w:spacing w:after="0"/>
              <w:rPr>
                <w:rFonts w:eastAsia="Times New Roman" w:cs="Times New Roman"/>
                <w:b/>
                <w:bCs/>
                <w:sz w:val="22"/>
                <w:lang w:eastAsia="ar-SA"/>
              </w:rPr>
            </w:pPr>
            <w:r w:rsidRPr="00BF6F57">
              <w:rPr>
                <w:rFonts w:eastAsia="Times New Roman" w:cs="Times New Roman"/>
                <w:b/>
                <w:bCs/>
                <w:sz w:val="22"/>
                <w:lang w:eastAsia="ar-SA"/>
              </w:rPr>
              <w:t>Points Possible</w:t>
            </w:r>
          </w:p>
        </w:tc>
        <w:tc>
          <w:tcPr>
            <w:tcW w:w="1137" w:type="dxa"/>
            <w:shd w:val="clear" w:color="auto" w:fill="E6E6E6"/>
          </w:tcPr>
          <w:p w:rsidR="000D7DD4" w:rsidRPr="00BF6F57" w:rsidRDefault="000D7DD4" w:rsidP="005714BE">
            <w:pPr>
              <w:suppressAutoHyphens/>
              <w:spacing w:after="0"/>
              <w:rPr>
                <w:rFonts w:eastAsia="Times New Roman" w:cs="Times New Roman"/>
                <w:b/>
                <w:bCs/>
                <w:sz w:val="22"/>
                <w:lang w:eastAsia="ar-SA"/>
              </w:rPr>
            </w:pPr>
            <w:r w:rsidRPr="00BF6F57">
              <w:rPr>
                <w:rFonts w:eastAsia="Times New Roman" w:cs="Times New Roman"/>
                <w:b/>
                <w:bCs/>
                <w:sz w:val="22"/>
                <w:lang w:eastAsia="ar-SA"/>
              </w:rPr>
              <w:t>Due Date</w:t>
            </w:r>
          </w:p>
        </w:tc>
      </w:tr>
      <w:tr w:rsidR="000D7DD4" w:rsidRPr="00412C7A" w:rsidTr="005714BE">
        <w:trPr>
          <w:cantSplit/>
          <w:trHeight w:val="249"/>
        </w:trPr>
        <w:tc>
          <w:tcPr>
            <w:tcW w:w="1410" w:type="dxa"/>
            <w:vMerge w:val="restart"/>
          </w:tcPr>
          <w:p w:rsidR="000D7DD4" w:rsidRPr="00BA06D0" w:rsidRDefault="000D7DD4" w:rsidP="005714BE">
            <w:pPr>
              <w:suppressAutoHyphens/>
              <w:spacing w:after="0"/>
              <w:ind w:left="450"/>
              <w:rPr>
                <w:sz w:val="22"/>
              </w:rPr>
            </w:pPr>
          </w:p>
        </w:tc>
        <w:tc>
          <w:tcPr>
            <w:tcW w:w="1829" w:type="dxa"/>
            <w:vMerge w:val="restart"/>
          </w:tcPr>
          <w:p w:rsidR="000D7DD4" w:rsidRDefault="000D7DD4" w:rsidP="005714BE">
            <w:pPr>
              <w:suppressAutoHyphens/>
              <w:spacing w:after="0"/>
              <w:rPr>
                <w:sz w:val="22"/>
              </w:rPr>
            </w:pPr>
            <w:r>
              <w:rPr>
                <w:sz w:val="22"/>
              </w:rPr>
              <w:t>Paragraph Focus</w:t>
            </w:r>
          </w:p>
          <w:p w:rsidR="000D7DD4" w:rsidRPr="001A3A34" w:rsidRDefault="000D7DD4" w:rsidP="005714BE">
            <w:pPr>
              <w:suppressAutoHyphens/>
              <w:rPr>
                <w:sz w:val="22"/>
              </w:rPr>
            </w:pPr>
          </w:p>
        </w:tc>
        <w:tc>
          <w:tcPr>
            <w:tcW w:w="1718" w:type="dxa"/>
            <w:vMerge w:val="restart"/>
          </w:tcPr>
          <w:p w:rsidR="000D7DD4" w:rsidRPr="001A3A3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Pr="001A3A34" w:rsidRDefault="000D7DD4" w:rsidP="005714BE">
            <w:pPr>
              <w:suppressAutoHyphens/>
              <w:spacing w:after="0"/>
              <w:rPr>
                <w:sz w:val="22"/>
              </w:rPr>
            </w:pPr>
            <w:r>
              <w:rPr>
                <w:sz w:val="22"/>
              </w:rPr>
              <w:t>Student Contract</w:t>
            </w:r>
          </w:p>
        </w:tc>
        <w:tc>
          <w:tcPr>
            <w:tcW w:w="1186" w:type="dxa"/>
          </w:tcPr>
          <w:p w:rsidR="000D7DD4" w:rsidRPr="001A3A34" w:rsidRDefault="000D7DD4" w:rsidP="005714BE">
            <w:pPr>
              <w:suppressAutoHyphens/>
              <w:spacing w:after="0"/>
              <w:jc w:val="right"/>
              <w:rPr>
                <w:sz w:val="22"/>
              </w:rPr>
            </w:pPr>
            <w:r>
              <w:rPr>
                <w:sz w:val="22"/>
              </w:rPr>
              <w:t>required</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Greetings &amp; Introductions</w:t>
            </w:r>
          </w:p>
        </w:tc>
        <w:tc>
          <w:tcPr>
            <w:tcW w:w="1186" w:type="dxa"/>
          </w:tcPr>
          <w:p w:rsidR="000D7DD4" w:rsidRPr="001A3A34" w:rsidRDefault="000D7DD4" w:rsidP="005714BE">
            <w:pPr>
              <w:suppressAutoHyphens/>
              <w:spacing w:after="0"/>
              <w:jc w:val="right"/>
              <w:rPr>
                <w:sz w:val="22"/>
              </w:rPr>
            </w:pPr>
            <w:r>
              <w:rPr>
                <w:sz w:val="22"/>
              </w:rPr>
              <w:t>required</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Timed Paragraph 1</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Planned Paragraph 1</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87"/>
        </w:trPr>
        <w:tc>
          <w:tcPr>
            <w:tcW w:w="1410" w:type="dxa"/>
            <w:vMerge w:val="restart"/>
          </w:tcPr>
          <w:p w:rsidR="000D7DD4" w:rsidRPr="001A3A34" w:rsidRDefault="000D7DD4" w:rsidP="005714BE">
            <w:pPr>
              <w:suppressAutoHyphens/>
              <w:spacing w:after="0"/>
              <w:ind w:left="450"/>
              <w:rPr>
                <w:sz w:val="22"/>
              </w:rPr>
            </w:pPr>
          </w:p>
        </w:tc>
        <w:tc>
          <w:tcPr>
            <w:tcW w:w="1829" w:type="dxa"/>
            <w:vMerge w:val="restart"/>
          </w:tcPr>
          <w:p w:rsidR="000D7DD4" w:rsidRDefault="000D7DD4" w:rsidP="005714BE">
            <w:pPr>
              <w:suppressAutoHyphens/>
              <w:spacing w:after="0"/>
              <w:rPr>
                <w:sz w:val="22"/>
              </w:rPr>
            </w:pPr>
            <w:r>
              <w:rPr>
                <w:sz w:val="22"/>
              </w:rPr>
              <w:t>Paragraph Development</w:t>
            </w:r>
          </w:p>
        </w:tc>
        <w:tc>
          <w:tcPr>
            <w:tcW w:w="1718" w:type="dxa"/>
            <w:vMerge w:val="restart"/>
          </w:tcPr>
          <w:p w:rsidR="000D7DD4" w:rsidRPr="001A3A3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Pr="001A3A34" w:rsidRDefault="000D7DD4" w:rsidP="005714BE">
            <w:pPr>
              <w:suppressAutoHyphens/>
              <w:spacing w:after="0"/>
              <w:rPr>
                <w:sz w:val="22"/>
              </w:rPr>
            </w:pPr>
            <w:r>
              <w:rPr>
                <w:sz w:val="22"/>
              </w:rPr>
              <w:t>Timed Paragraph 2</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86"/>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Default="000D7DD4" w:rsidP="005714BE">
            <w:pPr>
              <w:suppressAutoHyphens/>
              <w:spacing w:after="0"/>
              <w:rPr>
                <w:sz w:val="22"/>
              </w:rPr>
            </w:pPr>
          </w:p>
        </w:tc>
        <w:tc>
          <w:tcPr>
            <w:tcW w:w="1718" w:type="dxa"/>
            <w:vMerge/>
          </w:tcPr>
          <w:p w:rsidR="000D7DD4" w:rsidRPr="008F24ED" w:rsidRDefault="000D7DD4" w:rsidP="005714BE">
            <w:pPr>
              <w:suppressAutoHyphens/>
              <w:spacing w:after="0"/>
              <w:rPr>
                <w:sz w:val="22"/>
                <w:highlight w:val="yellow"/>
              </w:rPr>
            </w:pPr>
          </w:p>
        </w:tc>
        <w:tc>
          <w:tcPr>
            <w:tcW w:w="3745" w:type="dxa"/>
          </w:tcPr>
          <w:p w:rsidR="000D7DD4" w:rsidRDefault="000D7DD4" w:rsidP="005714BE">
            <w:pPr>
              <w:suppressAutoHyphens/>
              <w:spacing w:after="0"/>
              <w:rPr>
                <w:sz w:val="22"/>
              </w:rPr>
            </w:pPr>
            <w:r>
              <w:rPr>
                <w:sz w:val="22"/>
              </w:rPr>
              <w:t>Discussion: Online Tutoring</w:t>
            </w:r>
          </w:p>
        </w:tc>
        <w:tc>
          <w:tcPr>
            <w:tcW w:w="1186" w:type="dxa"/>
          </w:tcPr>
          <w:p w:rsidR="000D7DD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Planned Paragraph 2</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val="restart"/>
          </w:tcPr>
          <w:p w:rsidR="000D7DD4" w:rsidRPr="001A3A34" w:rsidRDefault="000D7DD4" w:rsidP="005714BE">
            <w:pPr>
              <w:suppressAutoHyphens/>
              <w:spacing w:after="0"/>
              <w:ind w:left="450"/>
              <w:rPr>
                <w:sz w:val="22"/>
              </w:rPr>
            </w:pPr>
          </w:p>
        </w:tc>
        <w:tc>
          <w:tcPr>
            <w:tcW w:w="1829" w:type="dxa"/>
            <w:vMerge w:val="restart"/>
          </w:tcPr>
          <w:p w:rsidR="000D7DD4" w:rsidRDefault="000D7DD4" w:rsidP="005714BE">
            <w:pPr>
              <w:suppressAutoHyphens/>
              <w:spacing w:after="0"/>
              <w:rPr>
                <w:sz w:val="22"/>
              </w:rPr>
            </w:pPr>
            <w:r>
              <w:rPr>
                <w:sz w:val="22"/>
              </w:rPr>
              <w:t>Paragraph Coherence</w:t>
            </w:r>
          </w:p>
        </w:tc>
        <w:tc>
          <w:tcPr>
            <w:tcW w:w="1718" w:type="dxa"/>
            <w:vMerge w:val="restart"/>
          </w:tcPr>
          <w:p w:rsidR="000D7DD4" w:rsidRPr="001A3A3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Pr="001A3A34" w:rsidRDefault="000D7DD4" w:rsidP="005714BE">
            <w:pPr>
              <w:suppressAutoHyphens/>
              <w:spacing w:after="0"/>
              <w:rPr>
                <w:sz w:val="22"/>
              </w:rPr>
            </w:pPr>
            <w:r>
              <w:rPr>
                <w:sz w:val="22"/>
              </w:rPr>
              <w:t>Timed Paragraph 3</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Planned Paragraph 3</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val="restart"/>
          </w:tcPr>
          <w:p w:rsidR="000D7DD4" w:rsidRPr="001A3A34" w:rsidRDefault="000D7DD4" w:rsidP="005714BE">
            <w:pPr>
              <w:suppressAutoHyphens/>
              <w:spacing w:after="0"/>
              <w:ind w:left="450"/>
              <w:rPr>
                <w:sz w:val="22"/>
              </w:rPr>
            </w:pPr>
          </w:p>
        </w:tc>
        <w:tc>
          <w:tcPr>
            <w:tcW w:w="1829" w:type="dxa"/>
            <w:vMerge w:val="restart"/>
          </w:tcPr>
          <w:p w:rsidR="000D7DD4" w:rsidRDefault="000D7DD4" w:rsidP="005714BE">
            <w:pPr>
              <w:suppressAutoHyphens/>
              <w:rPr>
                <w:sz w:val="22"/>
              </w:rPr>
            </w:pPr>
            <w:r>
              <w:rPr>
                <w:sz w:val="22"/>
              </w:rPr>
              <w:t>Essay Focus</w:t>
            </w:r>
          </w:p>
        </w:tc>
        <w:tc>
          <w:tcPr>
            <w:tcW w:w="1718" w:type="dxa"/>
            <w:vMerge w:val="restart"/>
          </w:tcPr>
          <w:p w:rsidR="000D7DD4" w:rsidRPr="001A3A3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Pr="001A3A34" w:rsidRDefault="000D7DD4" w:rsidP="005714BE">
            <w:pPr>
              <w:suppressAutoHyphens/>
              <w:spacing w:after="0"/>
              <w:rPr>
                <w:sz w:val="22"/>
              </w:rPr>
            </w:pPr>
            <w:r>
              <w:rPr>
                <w:sz w:val="22"/>
              </w:rPr>
              <w:t>Timed Essay 1</w:t>
            </w:r>
          </w:p>
        </w:tc>
        <w:tc>
          <w:tcPr>
            <w:tcW w:w="1186" w:type="dxa"/>
          </w:tcPr>
          <w:p w:rsidR="000D7DD4" w:rsidRPr="001A3A34" w:rsidRDefault="000D7DD4" w:rsidP="005714BE">
            <w:pPr>
              <w:suppressAutoHyphens/>
              <w:spacing w:after="0"/>
              <w:jc w:val="right"/>
              <w:rPr>
                <w:sz w:val="22"/>
              </w:rPr>
            </w:pPr>
            <w:r>
              <w:rPr>
                <w:sz w:val="22"/>
              </w:rPr>
              <w:t>50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537"/>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Planned Essay 1</w:t>
            </w:r>
          </w:p>
        </w:tc>
        <w:tc>
          <w:tcPr>
            <w:tcW w:w="1186" w:type="dxa"/>
          </w:tcPr>
          <w:p w:rsidR="000D7DD4" w:rsidRPr="001A3A34" w:rsidRDefault="000D7DD4" w:rsidP="005714BE">
            <w:pPr>
              <w:suppressAutoHyphens/>
              <w:spacing w:after="0"/>
              <w:jc w:val="right"/>
              <w:rPr>
                <w:sz w:val="22"/>
              </w:rPr>
            </w:pPr>
            <w:r>
              <w:rPr>
                <w:sz w:val="22"/>
              </w:rPr>
              <w:t>50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174"/>
        </w:trPr>
        <w:tc>
          <w:tcPr>
            <w:tcW w:w="1410" w:type="dxa"/>
            <w:vMerge w:val="restart"/>
          </w:tcPr>
          <w:p w:rsidR="000D7DD4" w:rsidRPr="001A3A34" w:rsidRDefault="000D7DD4" w:rsidP="005714BE">
            <w:pPr>
              <w:suppressAutoHyphens/>
              <w:spacing w:after="0"/>
              <w:ind w:left="450"/>
              <w:rPr>
                <w:sz w:val="22"/>
              </w:rPr>
            </w:pPr>
          </w:p>
        </w:tc>
        <w:tc>
          <w:tcPr>
            <w:tcW w:w="1829" w:type="dxa"/>
            <w:vMerge w:val="restart"/>
          </w:tcPr>
          <w:p w:rsidR="000D7DD4" w:rsidRDefault="000D7DD4" w:rsidP="005714BE">
            <w:pPr>
              <w:suppressAutoHyphens/>
              <w:spacing w:after="0"/>
              <w:rPr>
                <w:sz w:val="22"/>
              </w:rPr>
            </w:pPr>
            <w:r>
              <w:rPr>
                <w:sz w:val="22"/>
              </w:rPr>
              <w:t>Essay Development</w:t>
            </w:r>
          </w:p>
        </w:tc>
        <w:tc>
          <w:tcPr>
            <w:tcW w:w="1718" w:type="dxa"/>
            <w:vMerge w:val="restart"/>
          </w:tcPr>
          <w:p w:rsidR="000D7DD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Default="000D7DD4" w:rsidP="005714BE">
            <w:pPr>
              <w:suppressAutoHyphens/>
              <w:spacing w:after="0"/>
              <w:rPr>
                <w:sz w:val="22"/>
              </w:rPr>
            </w:pPr>
            <w:r>
              <w:rPr>
                <w:sz w:val="22"/>
              </w:rPr>
              <w:t>Timed Essay 2</w:t>
            </w:r>
          </w:p>
        </w:tc>
        <w:tc>
          <w:tcPr>
            <w:tcW w:w="1186" w:type="dxa"/>
          </w:tcPr>
          <w:p w:rsidR="000D7DD4" w:rsidRDefault="000D7DD4" w:rsidP="005714BE">
            <w:pPr>
              <w:suppressAutoHyphens/>
              <w:spacing w:after="0"/>
              <w:jc w:val="right"/>
              <w:rPr>
                <w:sz w:val="22"/>
              </w:rPr>
            </w:pPr>
            <w:r>
              <w:rPr>
                <w:sz w:val="22"/>
              </w:rPr>
              <w:t>50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173"/>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Default="000D7DD4" w:rsidP="005714BE">
            <w:pPr>
              <w:suppressAutoHyphens/>
              <w:spacing w:after="0"/>
              <w:rPr>
                <w:sz w:val="22"/>
              </w:rPr>
            </w:pPr>
          </w:p>
        </w:tc>
        <w:tc>
          <w:tcPr>
            <w:tcW w:w="1718" w:type="dxa"/>
            <w:vMerge/>
          </w:tcPr>
          <w:p w:rsidR="000D7DD4" w:rsidRPr="008F24ED" w:rsidRDefault="000D7DD4" w:rsidP="005714BE">
            <w:pPr>
              <w:suppressAutoHyphens/>
              <w:spacing w:after="0"/>
              <w:rPr>
                <w:sz w:val="22"/>
                <w:highlight w:val="yellow"/>
              </w:rPr>
            </w:pPr>
          </w:p>
        </w:tc>
        <w:tc>
          <w:tcPr>
            <w:tcW w:w="3745" w:type="dxa"/>
          </w:tcPr>
          <w:p w:rsidR="000D7DD4" w:rsidRDefault="000D7DD4" w:rsidP="005714BE">
            <w:pPr>
              <w:suppressAutoHyphens/>
              <w:spacing w:after="0"/>
              <w:rPr>
                <w:sz w:val="22"/>
              </w:rPr>
            </w:pPr>
            <w:r>
              <w:rPr>
                <w:sz w:val="22"/>
              </w:rPr>
              <w:t>Discussion: Reflecting on Your Own Writing</w:t>
            </w:r>
          </w:p>
        </w:tc>
        <w:tc>
          <w:tcPr>
            <w:tcW w:w="1186" w:type="dxa"/>
          </w:tcPr>
          <w:p w:rsidR="000D7DD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276"/>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Planned Essay 2</w:t>
            </w:r>
          </w:p>
        </w:tc>
        <w:tc>
          <w:tcPr>
            <w:tcW w:w="1186" w:type="dxa"/>
          </w:tcPr>
          <w:p w:rsidR="000D7DD4" w:rsidRPr="001A3A34" w:rsidRDefault="000D7DD4" w:rsidP="005714BE">
            <w:pPr>
              <w:suppressAutoHyphens/>
              <w:spacing w:after="0"/>
              <w:jc w:val="right"/>
              <w:rPr>
                <w:sz w:val="22"/>
              </w:rPr>
            </w:pPr>
            <w:r>
              <w:rPr>
                <w:sz w:val="22"/>
              </w:rPr>
              <w:t>50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1094"/>
        </w:trPr>
        <w:tc>
          <w:tcPr>
            <w:tcW w:w="1410" w:type="dxa"/>
          </w:tcPr>
          <w:p w:rsidR="000D7DD4" w:rsidRPr="001A3A34" w:rsidRDefault="000D7DD4" w:rsidP="005714BE">
            <w:pPr>
              <w:suppressAutoHyphens/>
              <w:spacing w:after="0"/>
              <w:ind w:left="450"/>
              <w:rPr>
                <w:sz w:val="22"/>
              </w:rPr>
            </w:pPr>
          </w:p>
        </w:tc>
        <w:tc>
          <w:tcPr>
            <w:tcW w:w="1829" w:type="dxa"/>
          </w:tcPr>
          <w:p w:rsidR="000D7DD4" w:rsidRDefault="000D7DD4" w:rsidP="005714BE">
            <w:pPr>
              <w:suppressAutoHyphens/>
              <w:rPr>
                <w:sz w:val="22"/>
              </w:rPr>
            </w:pPr>
            <w:r>
              <w:rPr>
                <w:sz w:val="22"/>
              </w:rPr>
              <w:t>Essay Coherence</w:t>
            </w:r>
          </w:p>
        </w:tc>
        <w:tc>
          <w:tcPr>
            <w:tcW w:w="1718" w:type="dxa"/>
          </w:tcPr>
          <w:p w:rsidR="000D7DD4" w:rsidRPr="001A3A3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Pr="001A3A34" w:rsidRDefault="000D7DD4" w:rsidP="005714BE">
            <w:pPr>
              <w:suppressAutoHyphens/>
              <w:spacing w:after="0"/>
              <w:rPr>
                <w:sz w:val="22"/>
              </w:rPr>
            </w:pPr>
            <w:r>
              <w:rPr>
                <w:sz w:val="22"/>
              </w:rPr>
              <w:t>Timed Essay 3 (Proctored)</w:t>
            </w:r>
          </w:p>
        </w:tc>
        <w:tc>
          <w:tcPr>
            <w:tcW w:w="1186" w:type="dxa"/>
          </w:tcPr>
          <w:p w:rsidR="000D7DD4" w:rsidRPr="001A3A34" w:rsidRDefault="000D7DD4" w:rsidP="005714BE">
            <w:pPr>
              <w:suppressAutoHyphens/>
              <w:spacing w:after="0"/>
              <w:jc w:val="right"/>
              <w:rPr>
                <w:sz w:val="22"/>
              </w:rPr>
            </w:pPr>
            <w:r>
              <w:rPr>
                <w:sz w:val="22"/>
              </w:rPr>
              <w:t>50</w:t>
            </w:r>
          </w:p>
        </w:tc>
        <w:tc>
          <w:tcPr>
            <w:tcW w:w="1137" w:type="dxa"/>
          </w:tcPr>
          <w:p w:rsidR="000D7DD4" w:rsidRPr="001A3A34" w:rsidRDefault="000D7DD4" w:rsidP="005714BE">
            <w:pPr>
              <w:suppressAutoHyphens/>
              <w:spacing w:after="0"/>
              <w:rPr>
                <w:sz w:val="22"/>
              </w:rPr>
            </w:pPr>
          </w:p>
        </w:tc>
      </w:tr>
      <w:tr w:rsidR="000D7DD4" w:rsidRPr="00412C7A" w:rsidTr="005714BE">
        <w:trPr>
          <w:cantSplit/>
        </w:trPr>
        <w:tc>
          <w:tcPr>
            <w:tcW w:w="1410" w:type="dxa"/>
            <w:vMerge w:val="restart"/>
          </w:tcPr>
          <w:p w:rsidR="000D7DD4" w:rsidRPr="001A3A34" w:rsidRDefault="000D7DD4" w:rsidP="005714BE">
            <w:pPr>
              <w:suppressAutoHyphens/>
              <w:spacing w:after="0"/>
              <w:ind w:left="450"/>
              <w:rPr>
                <w:sz w:val="22"/>
              </w:rPr>
            </w:pPr>
          </w:p>
        </w:tc>
        <w:tc>
          <w:tcPr>
            <w:tcW w:w="1829" w:type="dxa"/>
            <w:vMerge w:val="restart"/>
          </w:tcPr>
          <w:p w:rsidR="000D7DD4" w:rsidRDefault="000D7DD4" w:rsidP="005714BE">
            <w:pPr>
              <w:suppressAutoHyphens/>
              <w:rPr>
                <w:sz w:val="22"/>
              </w:rPr>
            </w:pPr>
            <w:r>
              <w:rPr>
                <w:sz w:val="22"/>
              </w:rPr>
              <w:t>Argument</w:t>
            </w:r>
          </w:p>
        </w:tc>
        <w:tc>
          <w:tcPr>
            <w:tcW w:w="1718" w:type="dxa"/>
            <w:vMerge w:val="restart"/>
          </w:tcPr>
          <w:p w:rsidR="000D7DD4" w:rsidRPr="001A3A3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Pr="001A3A34" w:rsidRDefault="000D7DD4" w:rsidP="005714BE">
            <w:pPr>
              <w:suppressAutoHyphens/>
              <w:spacing w:after="0"/>
              <w:rPr>
                <w:sz w:val="22"/>
              </w:rPr>
            </w:pPr>
            <w:r>
              <w:rPr>
                <w:sz w:val="22"/>
              </w:rPr>
              <w:t>Planned Essay 3 Peer Feedback</w:t>
            </w:r>
          </w:p>
        </w:tc>
        <w:tc>
          <w:tcPr>
            <w:tcW w:w="1186" w:type="dxa"/>
          </w:tcPr>
          <w:p w:rsidR="000D7DD4" w:rsidRPr="001A3A3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591"/>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r>
              <w:rPr>
                <w:sz w:val="22"/>
              </w:rPr>
              <w:t>Common Writing Exam</w:t>
            </w:r>
          </w:p>
        </w:tc>
        <w:tc>
          <w:tcPr>
            <w:tcW w:w="1186" w:type="dxa"/>
          </w:tcPr>
          <w:p w:rsidR="000D7DD4" w:rsidRPr="001A3A34" w:rsidRDefault="000D7DD4" w:rsidP="005714BE">
            <w:pPr>
              <w:suppressAutoHyphens/>
              <w:spacing w:after="0"/>
              <w:jc w:val="right"/>
              <w:rPr>
                <w:sz w:val="22"/>
              </w:rPr>
            </w:pPr>
            <w:r>
              <w:rPr>
                <w:sz w:val="22"/>
              </w:rPr>
              <w:t>250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107"/>
        </w:trPr>
        <w:tc>
          <w:tcPr>
            <w:tcW w:w="1410" w:type="dxa"/>
            <w:vMerge w:val="restart"/>
          </w:tcPr>
          <w:p w:rsidR="000D7DD4" w:rsidRPr="001A3A34" w:rsidRDefault="000D7DD4" w:rsidP="005714BE">
            <w:pPr>
              <w:suppressAutoHyphens/>
              <w:spacing w:after="0"/>
              <w:ind w:left="450"/>
              <w:rPr>
                <w:sz w:val="22"/>
              </w:rPr>
            </w:pPr>
          </w:p>
        </w:tc>
        <w:tc>
          <w:tcPr>
            <w:tcW w:w="1829" w:type="dxa"/>
            <w:vMerge w:val="restart"/>
          </w:tcPr>
          <w:p w:rsidR="000D7DD4" w:rsidRDefault="000D7DD4" w:rsidP="005714BE">
            <w:pPr>
              <w:suppressAutoHyphens/>
              <w:spacing w:after="0"/>
              <w:rPr>
                <w:sz w:val="22"/>
              </w:rPr>
            </w:pPr>
            <w:r>
              <w:rPr>
                <w:sz w:val="22"/>
              </w:rPr>
              <w:t>Research and Documentation</w:t>
            </w:r>
          </w:p>
        </w:tc>
        <w:tc>
          <w:tcPr>
            <w:tcW w:w="1718" w:type="dxa"/>
            <w:vMerge w:val="restart"/>
          </w:tcPr>
          <w:p w:rsidR="000D7DD4" w:rsidRDefault="000D7DD4" w:rsidP="005714BE">
            <w:pPr>
              <w:suppressAutoHyphens/>
              <w:spacing w:after="0"/>
              <w:rPr>
                <w:sz w:val="22"/>
              </w:rPr>
            </w:pPr>
            <w:r w:rsidRPr="008F24ED">
              <w:rPr>
                <w:sz w:val="22"/>
                <w:highlight w:val="yellow"/>
              </w:rPr>
              <w:t>INSTRUCTOR: ADD TITLE OF GRAMMAR MODULE</w:t>
            </w:r>
          </w:p>
        </w:tc>
        <w:tc>
          <w:tcPr>
            <w:tcW w:w="3745" w:type="dxa"/>
          </w:tcPr>
          <w:p w:rsidR="000D7DD4" w:rsidRDefault="000D7DD4" w:rsidP="005714BE">
            <w:pPr>
              <w:suppressAutoHyphens/>
              <w:spacing w:after="0"/>
              <w:rPr>
                <w:sz w:val="22"/>
              </w:rPr>
            </w:pPr>
            <w:r>
              <w:rPr>
                <w:sz w:val="22"/>
              </w:rPr>
              <w:t>Discussion: MLA Formatting</w:t>
            </w:r>
          </w:p>
        </w:tc>
        <w:tc>
          <w:tcPr>
            <w:tcW w:w="1186" w:type="dxa"/>
          </w:tcPr>
          <w:p w:rsidR="000D7DD4" w:rsidRDefault="000D7DD4" w:rsidP="005714BE">
            <w:pPr>
              <w:suppressAutoHyphens/>
              <w:spacing w:after="0"/>
              <w:jc w:val="right"/>
              <w:rPr>
                <w:sz w:val="22"/>
              </w:rPr>
            </w:pPr>
            <w:r>
              <w:rPr>
                <w:sz w:val="22"/>
              </w:rPr>
              <w:t>20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106"/>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Default="000D7DD4" w:rsidP="005714BE">
            <w:pPr>
              <w:suppressAutoHyphens/>
              <w:spacing w:after="0"/>
              <w:rPr>
                <w:sz w:val="22"/>
              </w:rPr>
            </w:pPr>
          </w:p>
        </w:tc>
        <w:tc>
          <w:tcPr>
            <w:tcW w:w="1718" w:type="dxa"/>
            <w:vMerge/>
          </w:tcPr>
          <w:p w:rsidR="000D7DD4" w:rsidRPr="008F24ED" w:rsidRDefault="000D7DD4" w:rsidP="005714BE">
            <w:pPr>
              <w:suppressAutoHyphens/>
              <w:spacing w:after="0"/>
              <w:rPr>
                <w:sz w:val="22"/>
                <w:highlight w:val="yellow"/>
              </w:rPr>
            </w:pPr>
          </w:p>
        </w:tc>
        <w:tc>
          <w:tcPr>
            <w:tcW w:w="3745" w:type="dxa"/>
          </w:tcPr>
          <w:p w:rsidR="000D7DD4" w:rsidRDefault="000D7DD4" w:rsidP="005714BE">
            <w:pPr>
              <w:suppressAutoHyphens/>
              <w:spacing w:after="0"/>
              <w:rPr>
                <w:sz w:val="22"/>
              </w:rPr>
            </w:pPr>
            <w:r>
              <w:rPr>
                <w:sz w:val="22"/>
              </w:rPr>
              <w:t>Planned Essay 3</w:t>
            </w:r>
          </w:p>
        </w:tc>
        <w:tc>
          <w:tcPr>
            <w:tcW w:w="1186" w:type="dxa"/>
          </w:tcPr>
          <w:p w:rsidR="000D7DD4" w:rsidRDefault="000D7DD4" w:rsidP="005714BE">
            <w:pPr>
              <w:suppressAutoHyphens/>
              <w:spacing w:after="0"/>
              <w:jc w:val="right"/>
              <w:rPr>
                <w:sz w:val="22"/>
              </w:rPr>
            </w:pPr>
            <w:r>
              <w:rPr>
                <w:sz w:val="22"/>
              </w:rPr>
              <w:t>100</w:t>
            </w:r>
          </w:p>
        </w:tc>
        <w:tc>
          <w:tcPr>
            <w:tcW w:w="1137" w:type="dxa"/>
          </w:tcPr>
          <w:p w:rsidR="000D7DD4" w:rsidRPr="001A3A34" w:rsidRDefault="000D7DD4" w:rsidP="005714BE">
            <w:pPr>
              <w:suppressAutoHyphens/>
              <w:spacing w:after="0"/>
              <w:rPr>
                <w:sz w:val="22"/>
              </w:rPr>
            </w:pPr>
          </w:p>
        </w:tc>
      </w:tr>
      <w:tr w:rsidR="000D7DD4" w:rsidRPr="00412C7A" w:rsidTr="005714BE">
        <w:trPr>
          <w:cantSplit/>
          <w:trHeight w:val="366"/>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Default="000D7DD4" w:rsidP="005714BE">
            <w:pPr>
              <w:suppressAutoHyphens/>
              <w:spacing w:after="0"/>
              <w:rPr>
                <w:sz w:val="22"/>
              </w:rPr>
            </w:pPr>
          </w:p>
        </w:tc>
        <w:tc>
          <w:tcPr>
            <w:tcW w:w="1718" w:type="dxa"/>
            <w:vMerge/>
          </w:tcPr>
          <w:p w:rsidR="000D7DD4" w:rsidRDefault="000D7DD4" w:rsidP="005714BE">
            <w:pPr>
              <w:suppressAutoHyphens/>
              <w:spacing w:after="0"/>
              <w:rPr>
                <w:sz w:val="22"/>
              </w:rPr>
            </w:pPr>
          </w:p>
        </w:tc>
        <w:tc>
          <w:tcPr>
            <w:tcW w:w="3745" w:type="dxa"/>
          </w:tcPr>
          <w:p w:rsidR="000D7DD4" w:rsidRDefault="000D7DD4" w:rsidP="005714BE">
            <w:pPr>
              <w:suppressAutoHyphens/>
              <w:spacing w:after="0"/>
              <w:rPr>
                <w:sz w:val="22"/>
              </w:rPr>
            </w:pPr>
            <w:r>
              <w:rPr>
                <w:sz w:val="22"/>
              </w:rPr>
              <w:t>Final Grammar Exam</w:t>
            </w:r>
          </w:p>
        </w:tc>
        <w:tc>
          <w:tcPr>
            <w:tcW w:w="1186" w:type="dxa"/>
          </w:tcPr>
          <w:p w:rsidR="000D7DD4" w:rsidRDefault="000D7DD4" w:rsidP="005714BE">
            <w:pPr>
              <w:suppressAutoHyphens/>
              <w:spacing w:after="0"/>
              <w:jc w:val="right"/>
              <w:rPr>
                <w:sz w:val="22"/>
              </w:rPr>
            </w:pPr>
            <w:r>
              <w:rPr>
                <w:sz w:val="22"/>
              </w:rPr>
              <w:t>100</w:t>
            </w:r>
          </w:p>
        </w:tc>
        <w:tc>
          <w:tcPr>
            <w:tcW w:w="1137" w:type="dxa"/>
          </w:tcPr>
          <w:p w:rsidR="000D7DD4" w:rsidRPr="001A3A34" w:rsidRDefault="000D7DD4" w:rsidP="005714BE">
            <w:pPr>
              <w:suppressAutoHyphens/>
              <w:spacing w:after="0"/>
              <w:rPr>
                <w:sz w:val="22"/>
              </w:rPr>
            </w:pPr>
          </w:p>
        </w:tc>
      </w:tr>
      <w:tr w:rsidR="000D7DD4" w:rsidRPr="003A290C" w:rsidTr="005714BE">
        <w:trPr>
          <w:cantSplit/>
          <w:trHeight w:val="100"/>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Pr="001A3A34" w:rsidRDefault="000D7DD4" w:rsidP="005714BE">
            <w:pPr>
              <w:suppressAutoHyphens/>
              <w:spacing w:after="0"/>
              <w:rPr>
                <w:sz w:val="22"/>
              </w:rPr>
            </w:pPr>
            <w:proofErr w:type="spellStart"/>
            <w:r>
              <w:rPr>
                <w:sz w:val="22"/>
              </w:rPr>
              <w:t>Aplia</w:t>
            </w:r>
            <w:proofErr w:type="spellEnd"/>
            <w:r>
              <w:rPr>
                <w:sz w:val="22"/>
              </w:rPr>
              <w:t xml:space="preserve"> Assignments due</w:t>
            </w:r>
          </w:p>
        </w:tc>
        <w:tc>
          <w:tcPr>
            <w:tcW w:w="1186" w:type="dxa"/>
          </w:tcPr>
          <w:p w:rsidR="000D7DD4" w:rsidRPr="001A3A34" w:rsidRDefault="000D7DD4" w:rsidP="005714BE">
            <w:pPr>
              <w:suppressAutoHyphens/>
              <w:spacing w:after="0"/>
              <w:jc w:val="right"/>
              <w:rPr>
                <w:sz w:val="22"/>
              </w:rPr>
            </w:pPr>
            <w:r>
              <w:rPr>
                <w:sz w:val="22"/>
              </w:rPr>
              <w:t>100</w:t>
            </w:r>
          </w:p>
        </w:tc>
        <w:tc>
          <w:tcPr>
            <w:tcW w:w="1137" w:type="dxa"/>
          </w:tcPr>
          <w:p w:rsidR="000D7DD4" w:rsidRPr="001A3A34" w:rsidRDefault="000D7DD4" w:rsidP="005714BE">
            <w:pPr>
              <w:suppressAutoHyphens/>
              <w:spacing w:after="0"/>
              <w:rPr>
                <w:sz w:val="22"/>
              </w:rPr>
            </w:pPr>
          </w:p>
        </w:tc>
      </w:tr>
      <w:tr w:rsidR="000D7DD4" w:rsidRPr="003A290C" w:rsidTr="005714BE">
        <w:trPr>
          <w:cantSplit/>
          <w:trHeight w:val="100"/>
        </w:trPr>
        <w:tc>
          <w:tcPr>
            <w:tcW w:w="1410" w:type="dxa"/>
            <w:vMerge/>
          </w:tcPr>
          <w:p w:rsidR="000D7DD4" w:rsidRPr="001A3A34" w:rsidRDefault="000D7DD4" w:rsidP="005714BE">
            <w:pPr>
              <w:suppressAutoHyphens/>
              <w:spacing w:after="0"/>
              <w:ind w:left="450"/>
              <w:rPr>
                <w:sz w:val="22"/>
              </w:rPr>
            </w:pPr>
          </w:p>
        </w:tc>
        <w:tc>
          <w:tcPr>
            <w:tcW w:w="1829" w:type="dxa"/>
            <w:vMerge/>
          </w:tcPr>
          <w:p w:rsidR="000D7DD4" w:rsidRPr="001A3A34" w:rsidRDefault="000D7DD4" w:rsidP="005714BE">
            <w:pPr>
              <w:suppressAutoHyphens/>
              <w:spacing w:after="0"/>
              <w:rPr>
                <w:sz w:val="22"/>
              </w:rPr>
            </w:pPr>
          </w:p>
        </w:tc>
        <w:tc>
          <w:tcPr>
            <w:tcW w:w="1718" w:type="dxa"/>
            <w:vMerge/>
          </w:tcPr>
          <w:p w:rsidR="000D7DD4" w:rsidRPr="001A3A34" w:rsidRDefault="000D7DD4" w:rsidP="005714BE">
            <w:pPr>
              <w:suppressAutoHyphens/>
              <w:spacing w:after="0"/>
              <w:rPr>
                <w:sz w:val="22"/>
              </w:rPr>
            </w:pPr>
          </w:p>
        </w:tc>
        <w:tc>
          <w:tcPr>
            <w:tcW w:w="3745" w:type="dxa"/>
          </w:tcPr>
          <w:p w:rsidR="000D7DD4" w:rsidRDefault="000D7DD4" w:rsidP="005714BE">
            <w:pPr>
              <w:suppressAutoHyphens/>
              <w:spacing w:after="0"/>
              <w:rPr>
                <w:sz w:val="22"/>
              </w:rPr>
            </w:pPr>
            <w:r>
              <w:rPr>
                <w:sz w:val="22"/>
              </w:rPr>
              <w:t>Optional Student-Instructor Conferences</w:t>
            </w:r>
          </w:p>
        </w:tc>
        <w:tc>
          <w:tcPr>
            <w:tcW w:w="1186" w:type="dxa"/>
          </w:tcPr>
          <w:p w:rsidR="000D7DD4" w:rsidRDefault="000D7DD4" w:rsidP="005714BE">
            <w:pPr>
              <w:suppressAutoHyphens/>
              <w:spacing w:after="0"/>
              <w:jc w:val="right"/>
              <w:rPr>
                <w:sz w:val="22"/>
              </w:rPr>
            </w:pPr>
          </w:p>
        </w:tc>
        <w:tc>
          <w:tcPr>
            <w:tcW w:w="1137" w:type="dxa"/>
          </w:tcPr>
          <w:p w:rsidR="000D7DD4" w:rsidRPr="001A3A34" w:rsidRDefault="000D7DD4" w:rsidP="005714BE">
            <w:pPr>
              <w:suppressAutoHyphens/>
              <w:spacing w:after="0"/>
              <w:rPr>
                <w:sz w:val="22"/>
              </w:rPr>
            </w:pPr>
          </w:p>
        </w:tc>
      </w:tr>
      <w:tr w:rsidR="000D7DD4" w:rsidRPr="00BF6F57" w:rsidTr="005714BE">
        <w:trPr>
          <w:cantSplit/>
          <w:trHeight w:val="375"/>
        </w:trPr>
        <w:tc>
          <w:tcPr>
            <w:tcW w:w="8702" w:type="dxa"/>
            <w:gridSpan w:val="4"/>
            <w:shd w:val="clear" w:color="auto" w:fill="E6E6E6"/>
          </w:tcPr>
          <w:p w:rsidR="000D7DD4" w:rsidRPr="00BF6F57" w:rsidRDefault="000D7DD4" w:rsidP="005714BE">
            <w:pPr>
              <w:suppressAutoHyphens/>
              <w:spacing w:after="0"/>
              <w:rPr>
                <w:rFonts w:eastAsia="Times New Roman" w:cs="Times New Roman"/>
                <w:b/>
                <w:bCs/>
                <w:sz w:val="22"/>
                <w:lang w:eastAsia="ar-SA"/>
              </w:rPr>
            </w:pPr>
            <w:r w:rsidRPr="00BF6F57">
              <w:rPr>
                <w:rFonts w:eastAsia="Times New Roman" w:cs="Times New Roman"/>
                <w:b/>
                <w:bCs/>
                <w:sz w:val="22"/>
                <w:lang w:eastAsia="ar-SA"/>
              </w:rPr>
              <w:t>Total Points</w:t>
            </w:r>
            <w:r>
              <w:rPr>
                <w:rFonts w:eastAsia="Times New Roman" w:cs="Times New Roman"/>
                <w:b/>
                <w:bCs/>
                <w:sz w:val="22"/>
                <w:lang w:eastAsia="ar-SA"/>
              </w:rPr>
              <w:t xml:space="preserve"> Possible</w:t>
            </w:r>
          </w:p>
        </w:tc>
        <w:tc>
          <w:tcPr>
            <w:tcW w:w="1186" w:type="dxa"/>
            <w:shd w:val="clear" w:color="auto" w:fill="E6E6E6"/>
          </w:tcPr>
          <w:p w:rsidR="000D7DD4" w:rsidRPr="00BF6F57" w:rsidRDefault="000D7DD4" w:rsidP="005714BE">
            <w:pPr>
              <w:suppressAutoHyphens/>
              <w:spacing w:after="0"/>
              <w:jc w:val="right"/>
              <w:rPr>
                <w:rFonts w:eastAsia="Times New Roman" w:cs="Times New Roman"/>
                <w:b/>
                <w:bCs/>
                <w:sz w:val="22"/>
                <w:lang w:eastAsia="ar-SA"/>
              </w:rPr>
            </w:pPr>
            <w:r w:rsidRPr="00BF6F57">
              <w:rPr>
                <w:rFonts w:eastAsia="Times New Roman" w:cs="Times New Roman"/>
                <w:b/>
                <w:bCs/>
                <w:sz w:val="22"/>
                <w:lang w:eastAsia="ar-SA"/>
              </w:rPr>
              <w:t>1000</w:t>
            </w:r>
          </w:p>
        </w:tc>
        <w:tc>
          <w:tcPr>
            <w:tcW w:w="1137" w:type="dxa"/>
            <w:shd w:val="clear" w:color="auto" w:fill="E6E6E6"/>
          </w:tcPr>
          <w:p w:rsidR="000D7DD4" w:rsidRPr="00BF6F57" w:rsidRDefault="000D7DD4" w:rsidP="005714BE">
            <w:pPr>
              <w:suppressAutoHyphens/>
              <w:spacing w:after="0"/>
              <w:jc w:val="right"/>
              <w:rPr>
                <w:rFonts w:eastAsia="Times New Roman" w:cs="Times New Roman"/>
                <w:b/>
                <w:bCs/>
                <w:sz w:val="22"/>
                <w:lang w:eastAsia="ar-SA"/>
              </w:rPr>
            </w:pPr>
          </w:p>
        </w:tc>
      </w:tr>
    </w:tbl>
    <w:p w:rsidR="000D7DD4" w:rsidRDefault="000D7DD4" w:rsidP="000D7DD4">
      <w:pPr>
        <w:spacing w:after="0"/>
        <w:rPr>
          <w:b/>
          <w:sz w:val="22"/>
        </w:rPr>
      </w:pPr>
    </w:p>
    <w:p w:rsidR="000D7DD4" w:rsidRPr="00402D68" w:rsidRDefault="000D7DD4" w:rsidP="000D7DD4">
      <w:pPr>
        <w:spacing w:after="0"/>
        <w:rPr>
          <w:sz w:val="22"/>
        </w:rPr>
      </w:pPr>
      <w:r w:rsidRPr="00402D68">
        <w:rPr>
          <w:b/>
          <w:sz w:val="22"/>
        </w:rPr>
        <w:t>Special Note</w:t>
      </w:r>
      <w:r w:rsidRPr="00402D68">
        <w:rPr>
          <w:sz w:val="22"/>
        </w:rPr>
        <w:t>:  The instructor reserves the right to modify this syllabus. You will be notified of any changes.</w:t>
      </w:r>
    </w:p>
    <w:p w:rsidR="000D7DD4" w:rsidRPr="005C6D15" w:rsidRDefault="000D7DD4" w:rsidP="000D7DD4">
      <w:pPr>
        <w:pStyle w:val="Heading1"/>
      </w:pPr>
      <w:r w:rsidRPr="005C6D15">
        <w:t>Course Guidelines/Policies</w:t>
      </w:r>
    </w:p>
    <w:p w:rsidR="000D7DD4" w:rsidRPr="00086048" w:rsidRDefault="000D7DD4" w:rsidP="000D7DD4">
      <w:pPr>
        <w:pStyle w:val="Heading2"/>
      </w:pPr>
      <w:r w:rsidRPr="00086048">
        <w:t>Academic Dishonesty Policy</w:t>
      </w:r>
    </w:p>
    <w:p w:rsidR="000D7DD4" w:rsidRDefault="000D7DD4" w:rsidP="000D7DD4">
      <w:pPr>
        <w:spacing w:after="0"/>
        <w:rPr>
          <w:sz w:val="22"/>
          <w:lang w:eastAsia="ar-SA"/>
        </w:rPr>
      </w:pPr>
      <w:r w:rsidRPr="00C17AF3">
        <w:rPr>
          <w:sz w:val="22"/>
          <w:lang w:eastAsia="ar-SA"/>
        </w:rPr>
        <w:t xml:space="preserve">Academic dishonesty, in any form, has severe consequences. Please review the </w:t>
      </w:r>
      <w:r w:rsidRPr="00DF3643">
        <w:rPr>
          <w:rStyle w:val="Hyperlink1Char"/>
          <w:color w:val="auto"/>
          <w:sz w:val="22"/>
          <w:szCs w:val="22"/>
          <w:u w:val="none"/>
        </w:rPr>
        <w:t>Student Rights and Responsibilities</w:t>
      </w:r>
      <w:r>
        <w:rPr>
          <w:rStyle w:val="Hyperlink1Char"/>
          <w:color w:val="auto"/>
          <w:sz w:val="22"/>
          <w:szCs w:val="22"/>
          <w:u w:val="none"/>
        </w:rPr>
        <w:t xml:space="preserve"> </w:t>
      </w:r>
      <w:r w:rsidRPr="00C17AF3">
        <w:rPr>
          <w:sz w:val="22"/>
          <w:lang w:eastAsia="ar-SA"/>
        </w:rPr>
        <w:t>(</w:t>
      </w:r>
      <w:hyperlink r:id="rId25" w:anchor="conduct" w:history="1">
        <w:r w:rsidRPr="00DF3643">
          <w:rPr>
            <w:rStyle w:val="Hyperlink1Char"/>
            <w:sz w:val="22"/>
            <w:szCs w:val="22"/>
          </w:rPr>
          <w:t>http://catalog.fscj.edu/content.php?catoid=31&amp;navoid=3998#conduct</w:t>
        </w:r>
      </w:hyperlink>
      <w:r w:rsidRPr="00C17AF3">
        <w:rPr>
          <w:sz w:val="22"/>
          <w:lang w:eastAsia="ar-SA"/>
        </w:rPr>
        <w:t>)</w:t>
      </w:r>
      <w:r>
        <w:rPr>
          <w:sz w:val="22"/>
          <w:lang w:eastAsia="ar-SA"/>
        </w:rPr>
        <w:t xml:space="preserve"> </w:t>
      </w:r>
      <w:r w:rsidRPr="00746745">
        <w:rPr>
          <w:rStyle w:val="Hyperlink1Char"/>
          <w:color w:val="auto"/>
          <w:sz w:val="22"/>
          <w:szCs w:val="22"/>
          <w:u w:val="none"/>
        </w:rPr>
        <w:t>section of the College catalog</w:t>
      </w:r>
      <w:r w:rsidRPr="00C17AF3">
        <w:rPr>
          <w:sz w:val="22"/>
          <w:lang w:eastAsia="ar-SA"/>
        </w:rPr>
        <w:t>.</w:t>
      </w:r>
    </w:p>
    <w:p w:rsidR="000D7DD4" w:rsidRDefault="000D7DD4" w:rsidP="000D7DD4">
      <w:pPr>
        <w:spacing w:after="0"/>
        <w:rPr>
          <w:sz w:val="22"/>
          <w:highlight w:val="yellow"/>
        </w:rPr>
      </w:pPr>
    </w:p>
    <w:p w:rsidR="000D7DD4" w:rsidRPr="00C17AF3" w:rsidRDefault="000D7DD4" w:rsidP="000D7DD4">
      <w:pPr>
        <w:spacing w:after="0"/>
        <w:rPr>
          <w:sz w:val="22"/>
          <w:lang w:eastAsia="ar-SA"/>
        </w:rPr>
      </w:pPr>
      <w:r w:rsidRPr="00307E9A">
        <w:rPr>
          <w:sz w:val="22"/>
          <w:highlight w:val="yellow"/>
        </w:rPr>
        <w:t>Instructor</w:t>
      </w:r>
      <w:r>
        <w:rPr>
          <w:sz w:val="22"/>
          <w:highlight w:val="yellow"/>
        </w:rPr>
        <w:t>:</w:t>
      </w:r>
      <w:r w:rsidRPr="00307E9A">
        <w:rPr>
          <w:sz w:val="22"/>
          <w:highlight w:val="yellow"/>
        </w:rPr>
        <w:t xml:space="preserve"> add specific policy here.</w:t>
      </w:r>
    </w:p>
    <w:p w:rsidR="000D7DD4" w:rsidRPr="00086048" w:rsidRDefault="000D7DD4" w:rsidP="000D7DD4">
      <w:pPr>
        <w:pStyle w:val="Heading2"/>
      </w:pPr>
      <w:r w:rsidRPr="00086048">
        <w:t>Attendance Policy</w:t>
      </w:r>
    </w:p>
    <w:p w:rsidR="000D7DD4" w:rsidRDefault="000D7DD4" w:rsidP="000D7DD4">
      <w:pPr>
        <w:spacing w:after="0"/>
        <w:rPr>
          <w:sz w:val="22"/>
        </w:rPr>
      </w:pPr>
      <w:r w:rsidRPr="00C96837">
        <w:rPr>
          <w:sz w:val="22"/>
        </w:rPr>
        <w:t>Attendance is measured in this course by your weekly access to the online content and timely completion of required course activities. If you fail to sufficiently participate in the online course prior to the official refund deadline, you can be dropped for non-attendance. If the official withdrawal date has passed and you fail to sufficiently progress in the online course, you can be awarded a Failure for Non-Attendance (FN) grade.</w:t>
      </w:r>
    </w:p>
    <w:p w:rsidR="000D7DD4" w:rsidRDefault="000D7DD4" w:rsidP="000D7DD4">
      <w:pPr>
        <w:spacing w:after="0"/>
        <w:rPr>
          <w:sz w:val="22"/>
          <w:highlight w:val="yellow"/>
        </w:rPr>
      </w:pPr>
    </w:p>
    <w:p w:rsidR="000D7DD4" w:rsidRPr="00C96837" w:rsidRDefault="000D7DD4" w:rsidP="000D7DD4">
      <w:pPr>
        <w:spacing w:after="0"/>
        <w:rPr>
          <w:sz w:val="22"/>
        </w:rPr>
      </w:pPr>
      <w:r w:rsidRPr="00307E9A">
        <w:rPr>
          <w:sz w:val="22"/>
          <w:highlight w:val="yellow"/>
        </w:rPr>
        <w:t>Instructor</w:t>
      </w:r>
      <w:r>
        <w:rPr>
          <w:sz w:val="22"/>
          <w:highlight w:val="yellow"/>
        </w:rPr>
        <w:t>:</w:t>
      </w:r>
      <w:r w:rsidRPr="00307E9A">
        <w:rPr>
          <w:sz w:val="22"/>
          <w:highlight w:val="yellow"/>
        </w:rPr>
        <w:t xml:space="preserve"> add specific policy here.</w:t>
      </w:r>
    </w:p>
    <w:p w:rsidR="000D7DD4" w:rsidRPr="00086048" w:rsidRDefault="000D7DD4" w:rsidP="000D7DD4">
      <w:pPr>
        <w:pStyle w:val="Heading2"/>
        <w:rPr>
          <w:rStyle w:val="Heading2Char"/>
          <w:b/>
        </w:rPr>
      </w:pPr>
      <w:r w:rsidRPr="00086048">
        <w:rPr>
          <w:rStyle w:val="Heading2Char"/>
          <w:b/>
        </w:rPr>
        <w:t>Late/Make Up Work Policy</w:t>
      </w:r>
    </w:p>
    <w:p w:rsidR="000D7DD4" w:rsidRPr="00BD5157" w:rsidRDefault="000D7DD4" w:rsidP="000D7DD4">
      <w:pPr>
        <w:spacing w:after="0"/>
        <w:rPr>
          <w:szCs w:val="24"/>
        </w:rPr>
      </w:pPr>
      <w:r w:rsidRPr="00307E9A">
        <w:rPr>
          <w:sz w:val="22"/>
          <w:highlight w:val="yellow"/>
        </w:rPr>
        <w:t>Instructor</w:t>
      </w:r>
      <w:r>
        <w:rPr>
          <w:sz w:val="22"/>
          <w:highlight w:val="yellow"/>
        </w:rPr>
        <w:t>:</w:t>
      </w:r>
      <w:r w:rsidRPr="00307E9A">
        <w:rPr>
          <w:sz w:val="22"/>
          <w:highlight w:val="yellow"/>
        </w:rPr>
        <w:t xml:space="preserve"> add specific policy here.</w:t>
      </w:r>
    </w:p>
    <w:p w:rsidR="000D7DD4" w:rsidRPr="00086048" w:rsidRDefault="000D7DD4" w:rsidP="000D7DD4">
      <w:pPr>
        <w:pStyle w:val="Heading2"/>
        <w:rPr>
          <w:rStyle w:val="Heading2Char"/>
          <w:b/>
        </w:rPr>
      </w:pPr>
      <w:r w:rsidRPr="00086048">
        <w:t>Expectations of Student Conduct</w:t>
      </w:r>
    </w:p>
    <w:p w:rsidR="000D7DD4" w:rsidRDefault="000D7DD4" w:rsidP="000D7DD4">
      <w:pPr>
        <w:spacing w:after="0"/>
        <w:rPr>
          <w:sz w:val="22"/>
        </w:rPr>
      </w:pPr>
      <w:r w:rsidRPr="00C96837">
        <w:rPr>
          <w:sz w:val="22"/>
        </w:rPr>
        <w:t xml:space="preserve">The College’s </w:t>
      </w:r>
      <w:r w:rsidRPr="0060787A">
        <w:rPr>
          <w:rStyle w:val="Hyperlink1Char"/>
          <w:color w:val="auto"/>
          <w:sz w:val="22"/>
          <w:szCs w:val="22"/>
          <w:u w:val="none"/>
        </w:rPr>
        <w:t>Expectations of Student Conduct</w:t>
      </w:r>
      <w:r w:rsidRPr="00C96837">
        <w:rPr>
          <w:sz w:val="22"/>
        </w:rPr>
        <w:t xml:space="preserve"> (</w:t>
      </w:r>
      <w:hyperlink r:id="rId26" w:anchor="conduct" w:history="1">
        <w:r w:rsidRPr="0060787A">
          <w:rPr>
            <w:rStyle w:val="Hyperlink1Char"/>
            <w:sz w:val="22"/>
            <w:szCs w:val="22"/>
          </w:rPr>
          <w:t>http://catalog.fscj.edu/content.php?catoid=31&amp;navoid=3998#conduct</w:t>
        </w:r>
      </w:hyperlink>
      <w:r w:rsidRPr="00C96837">
        <w:rPr>
          <w:sz w:val="22"/>
        </w:rPr>
        <w:t>) extends to the online classroom. It is expected that each of you use appropriate, professional language and respect when addressing classmates, as well as your instructor, in any part of the online classroom. That same level of professional conduct should extend to all assignments submitted.</w:t>
      </w:r>
    </w:p>
    <w:p w:rsidR="000D7DD4" w:rsidRDefault="000D7DD4" w:rsidP="000D7DD4">
      <w:pPr>
        <w:spacing w:after="0"/>
        <w:rPr>
          <w:sz w:val="22"/>
        </w:rPr>
      </w:pPr>
    </w:p>
    <w:p w:rsidR="000D7DD4" w:rsidRDefault="000D7DD4" w:rsidP="000D7DD4">
      <w:pPr>
        <w:spacing w:after="0"/>
        <w:rPr>
          <w:sz w:val="22"/>
        </w:rPr>
      </w:pPr>
      <w:r w:rsidRPr="00C96837">
        <w:rPr>
          <w:sz w:val="22"/>
        </w:rPr>
        <w:t>It is expected that you will not make insulting or inflammatory statements to other members of the class. Read the comments of other classmates thoroughly before entering your remarks and responses. Be positive, thoughtful, and constructive in your comments and responses.</w:t>
      </w:r>
    </w:p>
    <w:p w:rsidR="000D7DD4" w:rsidRPr="00086048" w:rsidRDefault="000D7DD4" w:rsidP="000D7DD4">
      <w:pPr>
        <w:pStyle w:val="Heading2"/>
        <w:rPr>
          <w:rStyle w:val="Heading2Char"/>
          <w:b/>
        </w:rPr>
      </w:pPr>
      <w:r w:rsidRPr="00086048">
        <w:rPr>
          <w:rStyle w:val="Heading2Char"/>
          <w:b/>
        </w:rPr>
        <w:t>Recommendations for Success in this Course</w:t>
      </w:r>
    </w:p>
    <w:p w:rsidR="000D7DD4" w:rsidRDefault="000D7DD4" w:rsidP="000D7DD4">
      <w:pPr>
        <w:spacing w:after="0"/>
        <w:rPr>
          <w:sz w:val="22"/>
        </w:rPr>
      </w:pPr>
      <w:r w:rsidRPr="00C96837">
        <w:rPr>
          <w:sz w:val="22"/>
        </w:rPr>
        <w:t>Have a place where you can study and set aside an appropriate amount of time to do it.  Generally, a 3-credit hour course requires a minimum of 12 hours of self-study time each week in addition to the time spent completing assignments.</w:t>
      </w:r>
    </w:p>
    <w:p w:rsidR="000D7DD4" w:rsidRPr="00C96837" w:rsidRDefault="000D7DD4" w:rsidP="000D7DD4">
      <w:pPr>
        <w:spacing w:after="0"/>
        <w:rPr>
          <w:sz w:val="22"/>
        </w:rPr>
      </w:pPr>
    </w:p>
    <w:p w:rsidR="000D7DD4" w:rsidRPr="00C96837" w:rsidRDefault="000D7DD4" w:rsidP="000D7DD4">
      <w:pPr>
        <w:pStyle w:val="ListParagraph"/>
        <w:numPr>
          <w:ilvl w:val="0"/>
          <w:numId w:val="14"/>
        </w:numPr>
        <w:spacing w:after="0"/>
        <w:rPr>
          <w:szCs w:val="22"/>
        </w:rPr>
      </w:pPr>
      <w:r w:rsidRPr="00C96837">
        <w:rPr>
          <w:szCs w:val="22"/>
        </w:rPr>
        <w:t>Practice and repetition are the best way to ensure your mastery of the material.</w:t>
      </w:r>
    </w:p>
    <w:p w:rsidR="000D7DD4" w:rsidRPr="00C96837" w:rsidRDefault="000D7DD4" w:rsidP="000D7DD4">
      <w:pPr>
        <w:pStyle w:val="ListParagraph"/>
        <w:numPr>
          <w:ilvl w:val="0"/>
          <w:numId w:val="14"/>
        </w:numPr>
        <w:spacing w:after="0"/>
        <w:rPr>
          <w:szCs w:val="22"/>
        </w:rPr>
      </w:pPr>
      <w:r w:rsidRPr="00C96837">
        <w:rPr>
          <w:szCs w:val="22"/>
        </w:rPr>
        <w:t>Communicate with your instructor to ask any important questions and to discuss important concepts.</w:t>
      </w:r>
    </w:p>
    <w:p w:rsidR="000D7DD4" w:rsidRPr="00C96837" w:rsidRDefault="000D7DD4" w:rsidP="000D7DD4">
      <w:pPr>
        <w:pStyle w:val="ListParagraph"/>
        <w:numPr>
          <w:ilvl w:val="0"/>
          <w:numId w:val="14"/>
        </w:numPr>
        <w:spacing w:after="0"/>
        <w:rPr>
          <w:szCs w:val="22"/>
        </w:rPr>
      </w:pPr>
      <w:r w:rsidRPr="00C96837">
        <w:rPr>
          <w:szCs w:val="22"/>
        </w:rPr>
        <w:t>Complete all reading assignments and view and review all chapter resources.</w:t>
      </w:r>
    </w:p>
    <w:p w:rsidR="000D7DD4" w:rsidRPr="00746745" w:rsidRDefault="000D7DD4" w:rsidP="000D7DD4">
      <w:pPr>
        <w:pStyle w:val="ListParagraph"/>
        <w:numPr>
          <w:ilvl w:val="0"/>
          <w:numId w:val="14"/>
        </w:numPr>
        <w:spacing w:after="0"/>
        <w:rPr>
          <w:rFonts w:cstheme="minorHAnsi"/>
          <w:szCs w:val="22"/>
        </w:rPr>
      </w:pPr>
      <w:r w:rsidRPr="00C96837">
        <w:rPr>
          <w:szCs w:val="22"/>
        </w:rPr>
        <w:t>Complete and review all online course activities.</w:t>
      </w:r>
    </w:p>
    <w:p w:rsidR="000D7DD4" w:rsidRPr="00086048" w:rsidRDefault="000D7DD4" w:rsidP="000D7DD4">
      <w:pPr>
        <w:pStyle w:val="Heading1"/>
      </w:pPr>
      <w:r w:rsidRPr="00086048">
        <w:t>College Resources</w:t>
      </w:r>
    </w:p>
    <w:p w:rsidR="000D7DD4" w:rsidRDefault="000D7DD4" w:rsidP="000D7DD4">
      <w:pPr>
        <w:spacing w:after="0"/>
        <w:rPr>
          <w:sz w:val="22"/>
        </w:rPr>
      </w:pPr>
      <w:r w:rsidRPr="00C96837">
        <w:rPr>
          <w:sz w:val="22"/>
        </w:rPr>
        <w:t xml:space="preserve">Florida State College at Jacksonville offers many resources to help you become successful in your course and academic career. </w:t>
      </w:r>
      <w:r w:rsidRPr="002717C3">
        <w:rPr>
          <w:sz w:val="22"/>
        </w:rPr>
        <w:t>A brief description of some of these resources follows and others are noted in the Tools and Resources folder of the Blackboard classroom.</w:t>
      </w:r>
    </w:p>
    <w:p w:rsidR="000D7DD4" w:rsidRPr="00C96837" w:rsidRDefault="000D7DD4" w:rsidP="000D7DD4">
      <w:pPr>
        <w:pStyle w:val="Heading2"/>
        <w:rPr>
          <w:rStyle w:val="Heading2Char"/>
          <w:b/>
          <w:i/>
        </w:rPr>
      </w:pPr>
      <w:r w:rsidRPr="00C96837">
        <w:t>Academic Advising</w:t>
      </w:r>
    </w:p>
    <w:p w:rsidR="000D7DD4" w:rsidRDefault="000D7DD4" w:rsidP="000D7DD4">
      <w:pPr>
        <w:spacing w:after="0"/>
        <w:rPr>
          <w:sz w:val="22"/>
        </w:rPr>
      </w:pPr>
      <w:r w:rsidRPr="007B7213">
        <w:rPr>
          <w:sz w:val="22"/>
        </w:rPr>
        <w:t xml:space="preserve">Counselors and advisors are available to assist students with the achievement of their academic goals. Academic advising is available to help students identify appropriate courses, select majors, select transfer institutions and assist with academic problems. Students are encouraged to seek advising on a regular basis in order to achieve their educational objectives. Appointments may be scheduled through the </w:t>
      </w:r>
      <w:r w:rsidRPr="0060787A">
        <w:rPr>
          <w:rFonts w:eastAsiaTheme="majorEastAsia" w:cstheme="majorBidi"/>
          <w:sz w:val="22"/>
        </w:rPr>
        <w:t>Counseling and Advising Office</w:t>
      </w:r>
      <w:r>
        <w:rPr>
          <w:rStyle w:val="Hyperlink"/>
          <w:sz w:val="22"/>
          <w:u w:val="none"/>
        </w:rPr>
        <w:t xml:space="preserve"> </w:t>
      </w:r>
      <w:r w:rsidRPr="00D501D2">
        <w:rPr>
          <w:rStyle w:val="Hyperlink"/>
          <w:sz w:val="22"/>
          <w:u w:val="none"/>
        </w:rPr>
        <w:t>(</w:t>
      </w:r>
      <w:hyperlink r:id="rId27" w:history="1">
        <w:r w:rsidRPr="0060787A">
          <w:rPr>
            <w:rStyle w:val="Hyperlink1Char"/>
            <w:sz w:val="22"/>
            <w:szCs w:val="22"/>
          </w:rPr>
          <w:t>http://www.fscj.edu/admissions-aid/counseling-advising</w:t>
        </w:r>
      </w:hyperlink>
      <w:r w:rsidRPr="00D501D2">
        <w:rPr>
          <w:rStyle w:val="Hyperlink"/>
          <w:sz w:val="22"/>
          <w:u w:val="none"/>
        </w:rPr>
        <w:t>)</w:t>
      </w:r>
      <w:r w:rsidRPr="007B7213">
        <w:rPr>
          <w:sz w:val="22"/>
        </w:rPr>
        <w:t xml:space="preserve">. However, students should know that appointment times will be severely impacted during peak registration periods. For more information, visit </w:t>
      </w:r>
      <w:r>
        <w:rPr>
          <w:sz w:val="22"/>
        </w:rPr>
        <w:t xml:space="preserve">the Florida State College at Jacksonville </w:t>
      </w:r>
      <w:r w:rsidRPr="0060787A">
        <w:rPr>
          <w:rStyle w:val="Hyperlink1Char"/>
          <w:color w:val="auto"/>
          <w:sz w:val="22"/>
          <w:szCs w:val="22"/>
          <w:u w:val="none"/>
        </w:rPr>
        <w:t>Advising page</w:t>
      </w:r>
      <w:r>
        <w:rPr>
          <w:sz w:val="22"/>
        </w:rPr>
        <w:t xml:space="preserve"> (</w:t>
      </w:r>
      <w:hyperlink r:id="rId28" w:history="1">
        <w:r w:rsidRPr="0060787A">
          <w:rPr>
            <w:rStyle w:val="Hyperlink1Char"/>
            <w:sz w:val="22"/>
            <w:szCs w:val="22"/>
          </w:rPr>
          <w:t>http://www.fscj.edu/admissions-aid/counseling-advising/advising/</w:t>
        </w:r>
      </w:hyperlink>
      <w:r>
        <w:rPr>
          <w:rFonts w:cs="Century Gothic"/>
          <w:sz w:val="22"/>
        </w:rPr>
        <w:t>)</w:t>
      </w:r>
      <w:r w:rsidRPr="001E44B9">
        <w:rPr>
          <w:sz w:val="22"/>
        </w:rPr>
        <w:t>.</w:t>
      </w:r>
    </w:p>
    <w:p w:rsidR="000D7DD4" w:rsidRPr="00086048" w:rsidRDefault="000D7DD4" w:rsidP="000D7DD4">
      <w:pPr>
        <w:pStyle w:val="Heading2"/>
      </w:pPr>
      <w:r w:rsidRPr="00086048">
        <w:rPr>
          <w:rStyle w:val="Heading2Char"/>
          <w:b/>
        </w:rPr>
        <w:t>Technical Helpdesk</w:t>
      </w:r>
    </w:p>
    <w:p w:rsidR="000D7DD4" w:rsidRPr="002717C3" w:rsidRDefault="000D7DD4" w:rsidP="000D7DD4">
      <w:pPr>
        <w:tabs>
          <w:tab w:val="left" w:pos="720"/>
        </w:tabs>
        <w:suppressAutoHyphens/>
        <w:autoSpaceDE w:val="0"/>
        <w:spacing w:after="0"/>
        <w:rPr>
          <w:rFonts w:cs="Century Gothic"/>
          <w:sz w:val="22"/>
        </w:rPr>
      </w:pPr>
      <w:r w:rsidRPr="002717C3">
        <w:rPr>
          <w:rFonts w:cs="Century Gothic"/>
          <w:sz w:val="22"/>
        </w:rPr>
        <w:t xml:space="preserve">If you have any problems with Blackboard, viewing online content, email or </w:t>
      </w:r>
      <w:r w:rsidRPr="002717C3">
        <w:rPr>
          <w:sz w:val="22"/>
        </w:rPr>
        <w:t xml:space="preserve">Connections, </w:t>
      </w:r>
      <w:r w:rsidRPr="002717C3">
        <w:rPr>
          <w:rFonts w:cs="Century Gothic"/>
          <w:sz w:val="22"/>
        </w:rPr>
        <w:t xml:space="preserve">visit the Florida State College at Jacksonville </w:t>
      </w:r>
      <w:r w:rsidRPr="002717C3">
        <w:rPr>
          <w:sz w:val="22"/>
        </w:rPr>
        <w:t>Help Desk</w:t>
      </w:r>
      <w:r w:rsidRPr="002717C3">
        <w:rPr>
          <w:rFonts w:cs="Century Gothic"/>
          <w:sz w:val="22"/>
        </w:rPr>
        <w:t xml:space="preserve"> (</w:t>
      </w:r>
      <w:hyperlink r:id="rId29" w:history="1">
        <w:r w:rsidRPr="002717C3">
          <w:rPr>
            <w:rStyle w:val="Hyperlink1Char"/>
            <w:sz w:val="22"/>
            <w:szCs w:val="22"/>
          </w:rPr>
          <w:t>http://www.fscj.edu/campus-life/student-computing-resources</w:t>
        </w:r>
      </w:hyperlink>
      <w:r w:rsidRPr="002717C3">
        <w:rPr>
          <w:rFonts w:cs="Century Gothic"/>
          <w:sz w:val="22"/>
        </w:rPr>
        <w:t xml:space="preserve">). There you can contact the technical support team directly via live chat or visit the </w:t>
      </w:r>
      <w:r w:rsidRPr="002717C3">
        <w:rPr>
          <w:sz w:val="22"/>
        </w:rPr>
        <w:t>Self-Help Portal</w:t>
      </w:r>
      <w:r w:rsidRPr="002717C3">
        <w:rPr>
          <w:rFonts w:cs="Century Gothic"/>
          <w:sz w:val="22"/>
        </w:rPr>
        <w:t xml:space="preserve"> (</w:t>
      </w:r>
      <w:hyperlink r:id="rId30" w:history="1">
        <w:r w:rsidRPr="002717C3">
          <w:rPr>
            <w:rStyle w:val="Hyperlink1Char"/>
            <w:sz w:val="22"/>
            <w:szCs w:val="22"/>
          </w:rPr>
          <w:t>http://helpdesk.fscj.edu/content/default.aspx</w:t>
        </w:r>
      </w:hyperlink>
      <w:r w:rsidRPr="002717C3">
        <w:rPr>
          <w:rFonts w:cs="Century Gothic"/>
          <w:sz w:val="22"/>
        </w:rPr>
        <w:t>). Campus support phone numbers are also included on this page.</w:t>
      </w:r>
    </w:p>
    <w:p w:rsidR="000D7DD4" w:rsidRDefault="000D7DD4" w:rsidP="000D7DD4">
      <w:pPr>
        <w:tabs>
          <w:tab w:val="left" w:pos="720"/>
        </w:tabs>
        <w:suppressAutoHyphens/>
        <w:autoSpaceDE w:val="0"/>
        <w:spacing w:after="0"/>
      </w:pPr>
    </w:p>
    <w:p w:rsidR="000D7DD4" w:rsidRPr="00C537D6" w:rsidRDefault="000D7DD4" w:rsidP="000D7DD4">
      <w:pPr>
        <w:tabs>
          <w:tab w:val="left" w:pos="720"/>
        </w:tabs>
        <w:suppressAutoHyphens/>
        <w:autoSpaceDE w:val="0"/>
        <w:spacing w:after="0"/>
        <w:rPr>
          <w:sz w:val="22"/>
        </w:rPr>
      </w:pPr>
      <w:r w:rsidRPr="00C537D6">
        <w:rPr>
          <w:sz w:val="22"/>
        </w:rPr>
        <w:t>Please remember that answers to questions about your course materials, tests, quizzes, or assignments can only be provided by your instructor.</w:t>
      </w:r>
    </w:p>
    <w:p w:rsidR="000D7DD4" w:rsidRPr="00C860B7" w:rsidRDefault="000D7DD4" w:rsidP="000D7DD4">
      <w:pPr>
        <w:pStyle w:val="Heading2"/>
        <w:rPr>
          <w:rStyle w:val="Heading2Char"/>
          <w:b/>
        </w:rPr>
      </w:pPr>
      <w:r w:rsidRPr="00C860B7">
        <w:rPr>
          <w:rStyle w:val="Heading2Char"/>
          <w:b/>
        </w:rPr>
        <w:t>Library and Learning Commons</w:t>
      </w:r>
    </w:p>
    <w:p w:rsidR="000D7DD4" w:rsidRPr="002717C3" w:rsidRDefault="000D7DD4" w:rsidP="000D7DD4">
      <w:pPr>
        <w:spacing w:after="0"/>
        <w:rPr>
          <w:rFonts w:cs="Century Gothic"/>
          <w:sz w:val="22"/>
        </w:rPr>
      </w:pPr>
      <w:r w:rsidRPr="002717C3">
        <w:rPr>
          <w:sz w:val="22"/>
        </w:rPr>
        <w:t>The Library/Learning Commons (LLC) (</w:t>
      </w:r>
      <w:hyperlink r:id="rId31" w:history="1">
        <w:r w:rsidRPr="002717C3">
          <w:rPr>
            <w:rStyle w:val="Hyperlink1Char"/>
            <w:sz w:val="22"/>
            <w:szCs w:val="22"/>
          </w:rPr>
          <w:t>http://www.fscj.edu/campus-life/library-learning-commons</w:t>
        </w:r>
      </w:hyperlink>
      <w:r w:rsidRPr="002717C3">
        <w:rPr>
          <w:sz w:val="22"/>
        </w:rPr>
        <w:t>) i</w:t>
      </w:r>
      <w:r w:rsidRPr="002717C3">
        <w:rPr>
          <w:rFonts w:cs="Century Gothic"/>
          <w:sz w:val="22"/>
        </w:rPr>
        <w:t>s an instructional area of the College designed to offer a variety of teaching, learning and research resources to students enrolled in courses at Florida State College at Jacksonville.  LLC services include individual and small group tutoring; traditional and virtual library services and materials; subject-specific instruction including orientations; free workshops; study areas; and access to tutorials, computers, and multimedia technology.</w:t>
      </w:r>
    </w:p>
    <w:p w:rsidR="000D7DD4" w:rsidRPr="00086048" w:rsidRDefault="000D7DD4" w:rsidP="000D7DD4">
      <w:pPr>
        <w:pStyle w:val="Heading2"/>
      </w:pPr>
      <w:r w:rsidRPr="00086048">
        <w:t>Tutorials/Online Demonstrations</w:t>
      </w:r>
    </w:p>
    <w:p w:rsidR="000D7DD4" w:rsidRPr="002717C3" w:rsidRDefault="000D7DD4" w:rsidP="000D7DD4">
      <w:pPr>
        <w:spacing w:after="0"/>
        <w:rPr>
          <w:sz w:val="22"/>
        </w:rPr>
      </w:pPr>
      <w:r w:rsidRPr="002717C3">
        <w:rPr>
          <w:sz w:val="22"/>
        </w:rPr>
        <w:t>To view demonstrations of common Blackboard and computer activities, go to On Demand Learning Center for Students (</w:t>
      </w:r>
      <w:hyperlink r:id="rId32" w:history="1">
        <w:r w:rsidRPr="002717C3">
          <w:rPr>
            <w:rStyle w:val="Hyperlink1Char"/>
            <w:sz w:val="22"/>
            <w:szCs w:val="22"/>
          </w:rPr>
          <w:t>http://ondemand.blackboard.com/students.htm</w:t>
        </w:r>
      </w:hyperlink>
      <w:r w:rsidRPr="002717C3">
        <w:rPr>
          <w:sz w:val="22"/>
        </w:rPr>
        <w:t>).</w:t>
      </w:r>
    </w:p>
    <w:p w:rsidR="000D7DD4" w:rsidRPr="00C94C9A" w:rsidRDefault="000D7DD4" w:rsidP="000D7DD4">
      <w:pPr>
        <w:pStyle w:val="Heading1"/>
      </w:pPr>
      <w:r w:rsidRPr="00C94C9A">
        <w:t>The Next Step</w:t>
      </w:r>
    </w:p>
    <w:p w:rsidR="000D7DD4" w:rsidRPr="00B25A9E" w:rsidRDefault="000D7DD4" w:rsidP="000D7DD4">
      <w:pPr>
        <w:spacing w:after="0"/>
        <w:rPr>
          <w:sz w:val="22"/>
        </w:rPr>
      </w:pPr>
      <w:r w:rsidRPr="00B25A9E">
        <w:rPr>
          <w:sz w:val="22"/>
        </w:rPr>
        <w:t>I hope you have found this syllabus useful. Your next step is to become familiar with the Blackboard classroom and begin the assignments for Module One.</w:t>
      </w:r>
    </w:p>
    <w:p w:rsidR="000D7DD4" w:rsidRDefault="000D7DD4" w:rsidP="000D7DD4">
      <w:pPr>
        <w:spacing w:after="0"/>
        <w:rPr>
          <w:sz w:val="22"/>
        </w:rPr>
      </w:pPr>
    </w:p>
    <w:p w:rsidR="000D7DD4" w:rsidRDefault="000D7DD4" w:rsidP="000D7DD4">
      <w:pPr>
        <w:spacing w:after="0"/>
        <w:rPr>
          <w:sz w:val="22"/>
        </w:rPr>
      </w:pPr>
      <w:r w:rsidRPr="00B25A9E">
        <w:rPr>
          <w:sz w:val="22"/>
        </w:rPr>
        <w:t>See you in the online course!</w:t>
      </w:r>
    </w:p>
    <w:p w:rsidR="000D7DD4" w:rsidRDefault="000D7DD4" w:rsidP="000D7DD4">
      <w:pPr>
        <w:spacing w:line="276" w:lineRule="auto"/>
        <w:rPr>
          <w:sz w:val="22"/>
        </w:rPr>
      </w:pPr>
    </w:p>
    <w:p w:rsidR="000D7DD4" w:rsidRPr="007431EF" w:rsidRDefault="000D7DD4" w:rsidP="000D7DD4">
      <w:pPr>
        <w:pStyle w:val="Heading1"/>
      </w:pPr>
      <w:r>
        <w:t>Rubrics</w:t>
      </w:r>
    </w:p>
    <w:p w:rsidR="000D7DD4" w:rsidRDefault="000D7DD4" w:rsidP="000D7DD4">
      <w:pPr>
        <w:pStyle w:val="Heading2"/>
      </w:pPr>
      <w:r>
        <w:t>Discussion Rubric</w:t>
      </w:r>
    </w:p>
    <w:tbl>
      <w:tblPr>
        <w:tblStyle w:val="TableGrid"/>
        <w:tblW w:w="10890" w:type="dxa"/>
        <w:tblInd w:w="108" w:type="dxa"/>
        <w:tblLayout w:type="fixed"/>
        <w:tblLook w:val="04A0" w:firstRow="1" w:lastRow="0" w:firstColumn="1" w:lastColumn="0" w:noHBand="0" w:noVBand="1"/>
      </w:tblPr>
      <w:tblGrid>
        <w:gridCol w:w="2160"/>
        <w:gridCol w:w="2196"/>
        <w:gridCol w:w="2178"/>
        <w:gridCol w:w="2178"/>
        <w:gridCol w:w="2178"/>
      </w:tblGrid>
      <w:tr w:rsidR="000D7DD4" w:rsidRPr="00006425" w:rsidTr="005714BE">
        <w:tc>
          <w:tcPr>
            <w:tcW w:w="2160" w:type="dxa"/>
            <w:shd w:val="clear" w:color="auto" w:fill="auto"/>
          </w:tcPr>
          <w:p w:rsidR="000D7DD4" w:rsidRPr="00006425" w:rsidRDefault="000D7DD4" w:rsidP="005714BE">
            <w:pPr>
              <w:rPr>
                <w:b/>
                <w:sz w:val="20"/>
                <w:szCs w:val="20"/>
              </w:rPr>
            </w:pPr>
          </w:p>
        </w:tc>
        <w:tc>
          <w:tcPr>
            <w:tcW w:w="8730" w:type="dxa"/>
            <w:gridSpan w:val="4"/>
            <w:shd w:val="clear" w:color="auto" w:fill="auto"/>
          </w:tcPr>
          <w:p w:rsidR="000D7DD4" w:rsidRPr="00006425" w:rsidRDefault="000D7DD4" w:rsidP="005714BE">
            <w:pPr>
              <w:rPr>
                <w:b/>
                <w:sz w:val="20"/>
                <w:szCs w:val="20"/>
              </w:rPr>
            </w:pPr>
            <w:r w:rsidRPr="00006425">
              <w:rPr>
                <w:b/>
                <w:sz w:val="20"/>
                <w:szCs w:val="20"/>
              </w:rPr>
              <w:t>Levels of Achievement</w:t>
            </w:r>
          </w:p>
        </w:tc>
      </w:tr>
      <w:tr w:rsidR="000D7DD4" w:rsidRPr="00006425" w:rsidTr="005714BE">
        <w:trPr>
          <w:trHeight w:val="575"/>
        </w:trPr>
        <w:tc>
          <w:tcPr>
            <w:tcW w:w="2160" w:type="dxa"/>
            <w:shd w:val="clear" w:color="auto" w:fill="auto"/>
          </w:tcPr>
          <w:p w:rsidR="000D7DD4" w:rsidRPr="00006425" w:rsidRDefault="000D7DD4" w:rsidP="005714BE">
            <w:pPr>
              <w:rPr>
                <w:b/>
                <w:sz w:val="20"/>
                <w:szCs w:val="20"/>
              </w:rPr>
            </w:pPr>
            <w:r w:rsidRPr="00006425">
              <w:rPr>
                <w:b/>
                <w:sz w:val="20"/>
                <w:szCs w:val="20"/>
              </w:rPr>
              <w:t>Criteria</w:t>
            </w:r>
          </w:p>
        </w:tc>
        <w:tc>
          <w:tcPr>
            <w:tcW w:w="2196" w:type="dxa"/>
            <w:shd w:val="clear" w:color="auto" w:fill="auto"/>
          </w:tcPr>
          <w:p w:rsidR="000D7DD4" w:rsidRPr="00006425" w:rsidRDefault="000D7DD4" w:rsidP="005714BE">
            <w:pPr>
              <w:rPr>
                <w:b/>
                <w:sz w:val="20"/>
                <w:szCs w:val="20"/>
              </w:rPr>
            </w:pPr>
            <w:r w:rsidRPr="00006425">
              <w:rPr>
                <w:b/>
                <w:sz w:val="20"/>
                <w:szCs w:val="20"/>
              </w:rPr>
              <w:t>Exemplary</w:t>
            </w:r>
          </w:p>
          <w:p w:rsidR="000D7DD4" w:rsidRPr="00006425" w:rsidRDefault="000D7DD4" w:rsidP="005714BE">
            <w:pPr>
              <w:rPr>
                <w:b/>
                <w:sz w:val="20"/>
                <w:szCs w:val="20"/>
              </w:rPr>
            </w:pPr>
          </w:p>
        </w:tc>
        <w:tc>
          <w:tcPr>
            <w:tcW w:w="2178" w:type="dxa"/>
            <w:shd w:val="clear" w:color="auto" w:fill="auto"/>
          </w:tcPr>
          <w:p w:rsidR="000D7DD4" w:rsidRPr="00006425" w:rsidRDefault="000D7DD4" w:rsidP="005714BE">
            <w:pPr>
              <w:rPr>
                <w:b/>
                <w:sz w:val="20"/>
                <w:szCs w:val="20"/>
              </w:rPr>
            </w:pPr>
            <w:r w:rsidRPr="00006425">
              <w:rPr>
                <w:b/>
                <w:sz w:val="20"/>
                <w:szCs w:val="20"/>
              </w:rPr>
              <w:t>Proficient</w:t>
            </w:r>
          </w:p>
          <w:p w:rsidR="000D7DD4" w:rsidRPr="00006425" w:rsidRDefault="000D7DD4" w:rsidP="005714BE">
            <w:pPr>
              <w:rPr>
                <w:b/>
                <w:sz w:val="20"/>
                <w:szCs w:val="20"/>
              </w:rPr>
            </w:pPr>
          </w:p>
        </w:tc>
        <w:tc>
          <w:tcPr>
            <w:tcW w:w="2178" w:type="dxa"/>
            <w:shd w:val="clear" w:color="auto" w:fill="auto"/>
          </w:tcPr>
          <w:p w:rsidR="000D7DD4" w:rsidRPr="00006425" w:rsidRDefault="000D7DD4" w:rsidP="005714BE">
            <w:pPr>
              <w:rPr>
                <w:b/>
                <w:sz w:val="20"/>
                <w:szCs w:val="20"/>
              </w:rPr>
            </w:pPr>
            <w:r w:rsidRPr="00006425">
              <w:rPr>
                <w:b/>
                <w:sz w:val="20"/>
                <w:szCs w:val="20"/>
              </w:rPr>
              <w:t>Developing</w:t>
            </w:r>
          </w:p>
          <w:p w:rsidR="000D7DD4" w:rsidRPr="00006425" w:rsidRDefault="000D7DD4" w:rsidP="005714BE">
            <w:pPr>
              <w:rPr>
                <w:b/>
                <w:sz w:val="20"/>
                <w:szCs w:val="20"/>
              </w:rPr>
            </w:pPr>
          </w:p>
        </w:tc>
        <w:tc>
          <w:tcPr>
            <w:tcW w:w="2178" w:type="dxa"/>
            <w:shd w:val="clear" w:color="auto" w:fill="auto"/>
          </w:tcPr>
          <w:p w:rsidR="000D7DD4" w:rsidRPr="00006425" w:rsidRDefault="000D7DD4" w:rsidP="005714BE">
            <w:pPr>
              <w:rPr>
                <w:b/>
                <w:sz w:val="20"/>
                <w:szCs w:val="20"/>
              </w:rPr>
            </w:pPr>
            <w:r w:rsidRPr="00006425">
              <w:rPr>
                <w:b/>
                <w:sz w:val="20"/>
                <w:szCs w:val="20"/>
              </w:rPr>
              <w:t>Beginning</w:t>
            </w:r>
          </w:p>
          <w:p w:rsidR="000D7DD4" w:rsidRPr="00006425" w:rsidRDefault="000D7DD4" w:rsidP="005714BE">
            <w:pPr>
              <w:rPr>
                <w:b/>
                <w:sz w:val="20"/>
                <w:szCs w:val="20"/>
              </w:rPr>
            </w:pPr>
          </w:p>
        </w:tc>
      </w:tr>
      <w:tr w:rsidR="000D7DD4" w:rsidRPr="00006425" w:rsidTr="005714BE">
        <w:tc>
          <w:tcPr>
            <w:tcW w:w="2160" w:type="dxa"/>
          </w:tcPr>
          <w:p w:rsidR="000D7DD4" w:rsidRPr="00006425" w:rsidRDefault="000D7DD4" w:rsidP="005714BE">
            <w:pPr>
              <w:rPr>
                <w:b/>
                <w:sz w:val="20"/>
                <w:szCs w:val="20"/>
              </w:rPr>
            </w:pPr>
            <w:r w:rsidRPr="00006425">
              <w:rPr>
                <w:b/>
                <w:sz w:val="20"/>
                <w:szCs w:val="20"/>
              </w:rPr>
              <w:t>Original Post</w:t>
            </w:r>
          </w:p>
        </w:tc>
        <w:tc>
          <w:tcPr>
            <w:tcW w:w="2196" w:type="dxa"/>
          </w:tcPr>
          <w:p w:rsidR="000D7DD4" w:rsidRPr="00006425" w:rsidRDefault="000D7DD4" w:rsidP="005714BE">
            <w:pPr>
              <w:rPr>
                <w:sz w:val="20"/>
                <w:szCs w:val="20"/>
              </w:rPr>
            </w:pPr>
            <w:r w:rsidRPr="00006425">
              <w:rPr>
                <w:sz w:val="20"/>
                <w:szCs w:val="20"/>
              </w:rPr>
              <w:t>10-9 points</w:t>
            </w:r>
          </w:p>
          <w:p w:rsidR="000D7DD4" w:rsidRPr="00006425" w:rsidRDefault="000D7DD4" w:rsidP="005714BE">
            <w:pPr>
              <w:rPr>
                <w:sz w:val="20"/>
                <w:szCs w:val="20"/>
              </w:rPr>
            </w:pPr>
          </w:p>
          <w:p w:rsidR="000D7DD4" w:rsidRPr="00006425" w:rsidRDefault="000D7DD4" w:rsidP="005714BE">
            <w:pPr>
              <w:rPr>
                <w:sz w:val="20"/>
                <w:szCs w:val="20"/>
              </w:rPr>
            </w:pPr>
            <w:r w:rsidRPr="00006425">
              <w:rPr>
                <w:rFonts w:cs="Helvetica"/>
                <w:color w:val="444444"/>
                <w:sz w:val="20"/>
                <w:szCs w:val="20"/>
                <w:shd w:val="clear" w:color="auto" w:fill="FFFFFF"/>
              </w:rPr>
              <w:t>The original post provides a clear, concise answer that addresses the question, including persuasive information and insight in to the topic. Specific support is referenced from the reading and explained in detail. The post was presented in a timely fashion to allow for classmates’ responses. (Post made two days before the discussion is due or earlier)</w:t>
            </w:r>
          </w:p>
        </w:tc>
        <w:tc>
          <w:tcPr>
            <w:tcW w:w="2178" w:type="dxa"/>
          </w:tcPr>
          <w:p w:rsidR="000D7DD4" w:rsidRPr="00006425" w:rsidRDefault="000D7DD4" w:rsidP="005714BE">
            <w:pPr>
              <w:rPr>
                <w:sz w:val="20"/>
                <w:szCs w:val="20"/>
              </w:rPr>
            </w:pPr>
            <w:r w:rsidRPr="00006425">
              <w:rPr>
                <w:sz w:val="20"/>
                <w:szCs w:val="20"/>
              </w:rPr>
              <w:t>8 points</w:t>
            </w:r>
          </w:p>
          <w:p w:rsidR="000D7DD4" w:rsidRPr="00006425" w:rsidRDefault="000D7DD4" w:rsidP="005714BE">
            <w:pPr>
              <w:rPr>
                <w:sz w:val="20"/>
                <w:szCs w:val="20"/>
              </w:rPr>
            </w:pPr>
          </w:p>
          <w:p w:rsidR="000D7DD4" w:rsidRPr="00006425" w:rsidRDefault="000D7DD4" w:rsidP="005714BE">
            <w:pPr>
              <w:rPr>
                <w:sz w:val="20"/>
                <w:szCs w:val="20"/>
              </w:rPr>
            </w:pPr>
            <w:r w:rsidRPr="00006425">
              <w:rPr>
                <w:rFonts w:cs="Helvetica"/>
                <w:color w:val="444444"/>
                <w:sz w:val="20"/>
                <w:szCs w:val="20"/>
                <w:shd w:val="clear" w:color="auto" w:fill="FFFFFF"/>
              </w:rPr>
              <w:t>The original post provides a clear, concise answer that addresses the question but does not necessarily include persuasive information and/or insight into the topic. Support is general rather than specific or is not explained in detail. The post was presented in time to allow for some classmates’ responses.</w:t>
            </w:r>
          </w:p>
        </w:tc>
        <w:tc>
          <w:tcPr>
            <w:tcW w:w="2178" w:type="dxa"/>
          </w:tcPr>
          <w:p w:rsidR="000D7DD4" w:rsidRPr="00006425" w:rsidRDefault="000D7DD4" w:rsidP="005714BE">
            <w:pPr>
              <w:rPr>
                <w:sz w:val="20"/>
                <w:szCs w:val="20"/>
              </w:rPr>
            </w:pPr>
            <w:r w:rsidRPr="00006425">
              <w:rPr>
                <w:sz w:val="20"/>
                <w:szCs w:val="20"/>
              </w:rPr>
              <w:t>7 points</w:t>
            </w:r>
          </w:p>
          <w:p w:rsidR="000D7DD4" w:rsidRPr="00006425" w:rsidRDefault="000D7DD4" w:rsidP="005714BE">
            <w:pPr>
              <w:rPr>
                <w:sz w:val="20"/>
                <w:szCs w:val="20"/>
              </w:rPr>
            </w:pPr>
          </w:p>
          <w:p w:rsidR="000D7DD4" w:rsidRPr="00006425" w:rsidRDefault="000D7DD4" w:rsidP="005714BE">
            <w:pPr>
              <w:rPr>
                <w:sz w:val="20"/>
                <w:szCs w:val="20"/>
              </w:rPr>
            </w:pPr>
            <w:r w:rsidRPr="00006425">
              <w:rPr>
                <w:rFonts w:cs="Helvetica"/>
                <w:color w:val="444444"/>
                <w:sz w:val="20"/>
                <w:szCs w:val="20"/>
                <w:shd w:val="clear" w:color="auto" w:fill="FFFFFF"/>
              </w:rPr>
              <w:t>The original post does not answer the question, include persuasive information, and/or provide insight into the topic. The post is vague, lacks a clear point of view, and was not presented in a time to allow for classmates’ responses. (Post made the last day of discussion)</w:t>
            </w:r>
          </w:p>
        </w:tc>
        <w:tc>
          <w:tcPr>
            <w:tcW w:w="2178" w:type="dxa"/>
          </w:tcPr>
          <w:p w:rsidR="000D7DD4" w:rsidRPr="00006425" w:rsidRDefault="000D7DD4" w:rsidP="005714BE">
            <w:pPr>
              <w:rPr>
                <w:sz w:val="20"/>
                <w:szCs w:val="20"/>
              </w:rPr>
            </w:pPr>
            <w:r w:rsidRPr="00006425">
              <w:rPr>
                <w:sz w:val="20"/>
                <w:szCs w:val="20"/>
              </w:rPr>
              <w:t>6-0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No original post submitted. Original post is inadequate.</w:t>
            </w:r>
          </w:p>
          <w:p w:rsidR="000D7DD4" w:rsidRPr="00006425" w:rsidRDefault="000D7DD4" w:rsidP="005714BE">
            <w:pPr>
              <w:rPr>
                <w:sz w:val="20"/>
                <w:szCs w:val="20"/>
              </w:rPr>
            </w:pPr>
          </w:p>
        </w:tc>
      </w:tr>
      <w:tr w:rsidR="000D7DD4" w:rsidRPr="00006425" w:rsidTr="005714BE">
        <w:tc>
          <w:tcPr>
            <w:tcW w:w="2160" w:type="dxa"/>
          </w:tcPr>
          <w:p w:rsidR="000D7DD4" w:rsidRPr="00006425" w:rsidRDefault="000D7DD4" w:rsidP="005714BE">
            <w:pPr>
              <w:rPr>
                <w:b/>
                <w:sz w:val="20"/>
                <w:szCs w:val="20"/>
              </w:rPr>
            </w:pPr>
            <w:r w:rsidRPr="00006425">
              <w:rPr>
                <w:b/>
                <w:sz w:val="20"/>
                <w:szCs w:val="20"/>
              </w:rPr>
              <w:t>Replies to Class/ Team members</w:t>
            </w:r>
          </w:p>
        </w:tc>
        <w:tc>
          <w:tcPr>
            <w:tcW w:w="2196" w:type="dxa"/>
          </w:tcPr>
          <w:p w:rsidR="000D7DD4" w:rsidRPr="00006425" w:rsidRDefault="000D7DD4" w:rsidP="005714BE">
            <w:pPr>
              <w:rPr>
                <w:sz w:val="20"/>
                <w:szCs w:val="20"/>
              </w:rPr>
            </w:pPr>
            <w:r w:rsidRPr="00006425">
              <w:rPr>
                <w:sz w:val="20"/>
                <w:szCs w:val="20"/>
              </w:rPr>
              <w:t>5 points</w:t>
            </w:r>
          </w:p>
          <w:p w:rsidR="000D7DD4" w:rsidRPr="00006425" w:rsidRDefault="000D7DD4" w:rsidP="005714BE">
            <w:pPr>
              <w:rPr>
                <w:b/>
                <w:sz w:val="20"/>
                <w:szCs w:val="20"/>
              </w:rPr>
            </w:pPr>
          </w:p>
          <w:p w:rsidR="000D7DD4" w:rsidRPr="00006425" w:rsidRDefault="000D7DD4" w:rsidP="005714BE">
            <w:pPr>
              <w:rPr>
                <w:sz w:val="20"/>
                <w:szCs w:val="20"/>
              </w:rPr>
            </w:pPr>
            <w:r w:rsidRPr="00006425">
              <w:rPr>
                <w:rFonts w:cs="Helvetica"/>
                <w:color w:val="444444"/>
                <w:sz w:val="20"/>
                <w:szCs w:val="20"/>
                <w:shd w:val="clear" w:color="auto" w:fill="FFFFFF"/>
              </w:rPr>
              <w:t>The replies to classmates are fully responsive and respectful of differing opinions. The replies clearly and politely provide a counter perspective, contribute new information, and/or ask a question that prompts further discussion.</w:t>
            </w:r>
          </w:p>
          <w:p w:rsidR="000D7DD4" w:rsidRPr="00006425" w:rsidRDefault="000D7DD4" w:rsidP="005714BE">
            <w:pPr>
              <w:rPr>
                <w:sz w:val="20"/>
                <w:szCs w:val="20"/>
              </w:rPr>
            </w:pPr>
            <w:r w:rsidRPr="00006425">
              <w:rPr>
                <w:sz w:val="20"/>
                <w:szCs w:val="20"/>
              </w:rPr>
              <w:t xml:space="preserve"> </w:t>
            </w:r>
          </w:p>
        </w:tc>
        <w:tc>
          <w:tcPr>
            <w:tcW w:w="2178" w:type="dxa"/>
          </w:tcPr>
          <w:p w:rsidR="000D7DD4" w:rsidRPr="00006425" w:rsidRDefault="000D7DD4" w:rsidP="005714BE">
            <w:pPr>
              <w:rPr>
                <w:sz w:val="20"/>
                <w:szCs w:val="20"/>
              </w:rPr>
            </w:pPr>
            <w:r w:rsidRPr="00006425">
              <w:rPr>
                <w:sz w:val="20"/>
                <w:szCs w:val="20"/>
              </w:rPr>
              <w:t>4 points</w:t>
            </w:r>
          </w:p>
          <w:p w:rsidR="000D7DD4" w:rsidRPr="00006425" w:rsidRDefault="000D7DD4" w:rsidP="005714BE">
            <w:pPr>
              <w:rPr>
                <w:sz w:val="20"/>
                <w:szCs w:val="20"/>
              </w:rPr>
            </w:pPr>
          </w:p>
          <w:p w:rsidR="000D7DD4" w:rsidRPr="00006425" w:rsidRDefault="000D7DD4" w:rsidP="005714BE">
            <w:pPr>
              <w:rPr>
                <w:sz w:val="20"/>
                <w:szCs w:val="20"/>
              </w:rPr>
            </w:pPr>
            <w:r w:rsidRPr="00006425">
              <w:rPr>
                <w:rFonts w:cs="Helvetica"/>
                <w:color w:val="444444"/>
                <w:sz w:val="20"/>
                <w:szCs w:val="20"/>
                <w:shd w:val="clear" w:color="auto" w:fill="FFFFFF"/>
              </w:rPr>
              <w:t>The replies to classmates are respectful of differing opinions but do not necessarily provide a counter perspective, contribute new information, and/or ask a question that prompts further discussion</w:t>
            </w:r>
          </w:p>
        </w:tc>
        <w:tc>
          <w:tcPr>
            <w:tcW w:w="2178" w:type="dxa"/>
          </w:tcPr>
          <w:p w:rsidR="000D7DD4" w:rsidRPr="00006425" w:rsidRDefault="000D7DD4" w:rsidP="005714BE">
            <w:pPr>
              <w:rPr>
                <w:sz w:val="20"/>
                <w:szCs w:val="20"/>
              </w:rPr>
            </w:pPr>
            <w:r w:rsidRPr="00006425">
              <w:rPr>
                <w:sz w:val="20"/>
                <w:szCs w:val="20"/>
              </w:rPr>
              <w:t>3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 xml:space="preserve">Replies are rudimentary (e.g., “I agree”) OR the replies use belligerent language and/or a disrespectful tone. </w:t>
            </w:r>
          </w:p>
          <w:p w:rsidR="000D7DD4" w:rsidRPr="00006425" w:rsidRDefault="000D7DD4" w:rsidP="005714BE">
            <w:pPr>
              <w:rPr>
                <w:sz w:val="20"/>
                <w:szCs w:val="20"/>
              </w:rPr>
            </w:pPr>
          </w:p>
        </w:tc>
        <w:tc>
          <w:tcPr>
            <w:tcW w:w="2178" w:type="dxa"/>
          </w:tcPr>
          <w:p w:rsidR="000D7DD4" w:rsidRPr="00006425" w:rsidRDefault="000D7DD4" w:rsidP="005714BE">
            <w:pPr>
              <w:rPr>
                <w:sz w:val="20"/>
                <w:szCs w:val="20"/>
              </w:rPr>
            </w:pPr>
            <w:r w:rsidRPr="00006425">
              <w:rPr>
                <w:sz w:val="20"/>
                <w:szCs w:val="20"/>
              </w:rPr>
              <w:t>2-0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No replies posted. Replies are inadequate.</w:t>
            </w:r>
          </w:p>
          <w:p w:rsidR="000D7DD4" w:rsidRPr="00006425" w:rsidRDefault="000D7DD4" w:rsidP="005714BE">
            <w:pPr>
              <w:rPr>
                <w:sz w:val="20"/>
                <w:szCs w:val="20"/>
              </w:rPr>
            </w:pPr>
          </w:p>
        </w:tc>
      </w:tr>
      <w:tr w:rsidR="000D7DD4" w:rsidRPr="00006425" w:rsidTr="005714BE">
        <w:tc>
          <w:tcPr>
            <w:tcW w:w="2160" w:type="dxa"/>
          </w:tcPr>
          <w:p w:rsidR="000D7DD4" w:rsidRPr="00006425" w:rsidRDefault="000D7DD4" w:rsidP="005714BE">
            <w:pPr>
              <w:rPr>
                <w:b/>
                <w:sz w:val="20"/>
                <w:szCs w:val="20"/>
              </w:rPr>
            </w:pPr>
            <w:r w:rsidRPr="00006425">
              <w:rPr>
                <w:b/>
                <w:sz w:val="20"/>
                <w:szCs w:val="20"/>
              </w:rPr>
              <w:t>Writing Mechanics</w:t>
            </w:r>
          </w:p>
        </w:tc>
        <w:tc>
          <w:tcPr>
            <w:tcW w:w="2196" w:type="dxa"/>
          </w:tcPr>
          <w:p w:rsidR="000D7DD4" w:rsidRPr="00006425" w:rsidRDefault="000D7DD4" w:rsidP="005714BE">
            <w:pPr>
              <w:rPr>
                <w:sz w:val="20"/>
                <w:szCs w:val="20"/>
              </w:rPr>
            </w:pPr>
            <w:r w:rsidRPr="00006425">
              <w:rPr>
                <w:sz w:val="20"/>
                <w:szCs w:val="20"/>
              </w:rPr>
              <w:t>5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Grammar, spelling, and punctuation are impeccable and contribute to the overall quality of the discussion posts.</w:t>
            </w:r>
          </w:p>
          <w:p w:rsidR="000D7DD4" w:rsidRPr="00006425" w:rsidRDefault="000D7DD4" w:rsidP="005714BE">
            <w:pPr>
              <w:rPr>
                <w:sz w:val="20"/>
                <w:szCs w:val="20"/>
              </w:rPr>
            </w:pPr>
            <w:r w:rsidRPr="00006425">
              <w:rPr>
                <w:sz w:val="20"/>
                <w:szCs w:val="20"/>
              </w:rPr>
              <w:t xml:space="preserve"> </w:t>
            </w:r>
          </w:p>
        </w:tc>
        <w:tc>
          <w:tcPr>
            <w:tcW w:w="2178" w:type="dxa"/>
          </w:tcPr>
          <w:p w:rsidR="000D7DD4" w:rsidRPr="00006425" w:rsidRDefault="000D7DD4" w:rsidP="005714BE">
            <w:pPr>
              <w:rPr>
                <w:sz w:val="20"/>
                <w:szCs w:val="20"/>
              </w:rPr>
            </w:pPr>
            <w:r w:rsidRPr="00006425">
              <w:rPr>
                <w:sz w:val="20"/>
                <w:szCs w:val="20"/>
              </w:rPr>
              <w:t>4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 xml:space="preserve">Grammar, spelling, and punctuation are mostly correct; minor errors do not detract from the overall quality of the posts. </w:t>
            </w:r>
          </w:p>
          <w:p w:rsidR="000D7DD4" w:rsidRPr="00006425" w:rsidRDefault="000D7DD4" w:rsidP="005714BE">
            <w:pPr>
              <w:rPr>
                <w:sz w:val="20"/>
                <w:szCs w:val="20"/>
              </w:rPr>
            </w:pPr>
            <w:r w:rsidRPr="00006425">
              <w:rPr>
                <w:sz w:val="20"/>
                <w:szCs w:val="20"/>
              </w:rPr>
              <w:t xml:space="preserve"> </w:t>
            </w:r>
          </w:p>
        </w:tc>
        <w:tc>
          <w:tcPr>
            <w:tcW w:w="2178" w:type="dxa"/>
          </w:tcPr>
          <w:p w:rsidR="000D7DD4" w:rsidRPr="00006425" w:rsidRDefault="000D7DD4" w:rsidP="005714BE">
            <w:pPr>
              <w:rPr>
                <w:sz w:val="20"/>
                <w:szCs w:val="20"/>
              </w:rPr>
            </w:pPr>
            <w:r w:rsidRPr="00006425">
              <w:rPr>
                <w:sz w:val="20"/>
                <w:szCs w:val="20"/>
              </w:rPr>
              <w:t>3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 xml:space="preserve">Numerous grammar, spelling, and punctuation errors inhibit reader comprehension and detract from the overall quality of the posts. </w:t>
            </w:r>
          </w:p>
          <w:p w:rsidR="000D7DD4" w:rsidRPr="00006425" w:rsidRDefault="000D7DD4" w:rsidP="005714BE">
            <w:pPr>
              <w:rPr>
                <w:sz w:val="20"/>
                <w:szCs w:val="20"/>
              </w:rPr>
            </w:pPr>
          </w:p>
        </w:tc>
        <w:tc>
          <w:tcPr>
            <w:tcW w:w="2178" w:type="dxa"/>
          </w:tcPr>
          <w:p w:rsidR="000D7DD4" w:rsidRPr="00006425" w:rsidRDefault="000D7DD4" w:rsidP="005714BE">
            <w:pPr>
              <w:rPr>
                <w:sz w:val="20"/>
                <w:szCs w:val="20"/>
              </w:rPr>
            </w:pPr>
            <w:r w:rsidRPr="00006425">
              <w:rPr>
                <w:sz w:val="20"/>
                <w:szCs w:val="20"/>
              </w:rPr>
              <w:t>2-0 points</w:t>
            </w:r>
          </w:p>
          <w:p w:rsidR="000D7DD4" w:rsidRPr="00006425" w:rsidRDefault="000D7DD4" w:rsidP="005714BE">
            <w:pPr>
              <w:rPr>
                <w:sz w:val="20"/>
                <w:szCs w:val="20"/>
              </w:rPr>
            </w:pPr>
          </w:p>
          <w:p w:rsidR="000D7DD4" w:rsidRPr="00006425" w:rsidRDefault="000D7DD4" w:rsidP="005714BE">
            <w:pPr>
              <w:rPr>
                <w:sz w:val="20"/>
                <w:szCs w:val="20"/>
              </w:rPr>
            </w:pPr>
            <w:r w:rsidRPr="00006425">
              <w:rPr>
                <w:sz w:val="20"/>
                <w:szCs w:val="20"/>
              </w:rPr>
              <w:t>No posts submitted. Mechanics cannot be assessed.</w:t>
            </w:r>
          </w:p>
          <w:p w:rsidR="000D7DD4" w:rsidRPr="00006425" w:rsidRDefault="000D7DD4" w:rsidP="005714BE">
            <w:pPr>
              <w:rPr>
                <w:sz w:val="20"/>
                <w:szCs w:val="20"/>
              </w:rPr>
            </w:pPr>
            <w:r w:rsidRPr="00006425">
              <w:rPr>
                <w:sz w:val="20"/>
                <w:szCs w:val="20"/>
              </w:rPr>
              <w:t xml:space="preserve"> </w:t>
            </w:r>
          </w:p>
          <w:p w:rsidR="000D7DD4" w:rsidRPr="00006425" w:rsidRDefault="000D7DD4" w:rsidP="005714BE">
            <w:pPr>
              <w:rPr>
                <w:sz w:val="20"/>
                <w:szCs w:val="20"/>
              </w:rPr>
            </w:pPr>
          </w:p>
        </w:tc>
      </w:tr>
    </w:tbl>
    <w:p w:rsidR="000D7DD4" w:rsidRDefault="000D7DD4" w:rsidP="000D7DD4">
      <w:pPr>
        <w:spacing w:after="0"/>
        <w:rPr>
          <w:sz w:val="22"/>
        </w:rPr>
      </w:pPr>
    </w:p>
    <w:p w:rsidR="000D7DD4" w:rsidRDefault="000D7DD4" w:rsidP="000D7DD4">
      <w:pPr>
        <w:pStyle w:val="Heading2"/>
      </w:pPr>
      <w:r w:rsidRPr="00DD52B7">
        <w:t>Timed Paragraph Rubric</w:t>
      </w:r>
    </w:p>
    <w:p w:rsidR="000D7DD4" w:rsidRPr="00610799" w:rsidRDefault="000D7DD4" w:rsidP="000D7DD4">
      <w:pPr>
        <w:rPr>
          <w:sz w:val="22"/>
        </w:rPr>
      </w:pPr>
      <w:r w:rsidRPr="00610799">
        <w:rPr>
          <w:sz w:val="22"/>
        </w:rPr>
        <w:t>Timed Paragraphs 1, 2, and 3 w</w:t>
      </w:r>
      <w:r>
        <w:rPr>
          <w:sz w:val="22"/>
        </w:rPr>
        <w:t>ill be graded using this rubric.</w:t>
      </w:r>
    </w:p>
    <w:tbl>
      <w:tblPr>
        <w:tblpPr w:leftFromText="180" w:rightFromText="180" w:vertAnchor="text" w:horzAnchor="page" w:tblpX="877" w:tblpY="62"/>
        <w:tblW w:w="1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542"/>
        <w:gridCol w:w="1543"/>
        <w:gridCol w:w="1543"/>
        <w:gridCol w:w="1542"/>
        <w:gridCol w:w="1543"/>
        <w:gridCol w:w="1543"/>
      </w:tblGrid>
      <w:tr w:rsidR="000D7DD4" w:rsidRPr="00FD11F1" w:rsidTr="005714BE">
        <w:tc>
          <w:tcPr>
            <w:tcW w:w="1548" w:type="dxa"/>
            <w:shd w:val="clear" w:color="auto" w:fill="auto"/>
          </w:tcPr>
          <w:p w:rsidR="000D7DD4" w:rsidRPr="00FD11F1" w:rsidRDefault="000D7DD4" w:rsidP="005714BE">
            <w:pPr>
              <w:rPr>
                <w:rFonts w:eastAsia="Times New Roman"/>
                <w:b/>
                <w:bCs/>
                <w:sz w:val="20"/>
                <w:szCs w:val="20"/>
                <w:lang w:eastAsia="ar-SA"/>
              </w:rPr>
            </w:pPr>
          </w:p>
        </w:tc>
        <w:tc>
          <w:tcPr>
            <w:tcW w:w="9256" w:type="dxa"/>
            <w:gridSpan w:val="6"/>
            <w:shd w:val="clear" w:color="auto" w:fill="auto"/>
          </w:tcPr>
          <w:p w:rsidR="000D7DD4" w:rsidRPr="00FD11F1" w:rsidRDefault="000D7DD4" w:rsidP="005714BE">
            <w:pPr>
              <w:jc w:val="center"/>
              <w:rPr>
                <w:rFonts w:eastAsia="Times New Roman"/>
                <w:b/>
                <w:bCs/>
                <w:sz w:val="20"/>
                <w:szCs w:val="20"/>
                <w:lang w:eastAsia="ar-SA"/>
              </w:rPr>
            </w:pPr>
            <w:r w:rsidRPr="00FD11F1">
              <w:rPr>
                <w:rFonts w:eastAsia="Times New Roman"/>
                <w:b/>
                <w:bCs/>
                <w:sz w:val="20"/>
                <w:szCs w:val="20"/>
                <w:lang w:eastAsia="ar-SA"/>
              </w:rPr>
              <w:t>Levels of Achievement</w:t>
            </w:r>
          </w:p>
        </w:tc>
      </w:tr>
      <w:tr w:rsidR="000D7DD4" w:rsidRPr="00FD11F1" w:rsidTr="005714BE">
        <w:tc>
          <w:tcPr>
            <w:tcW w:w="1548" w:type="dxa"/>
            <w:shd w:val="clear" w:color="auto" w:fill="auto"/>
          </w:tcPr>
          <w:p w:rsidR="000D7DD4" w:rsidRPr="00FD11F1" w:rsidRDefault="000D7DD4" w:rsidP="005714BE">
            <w:pPr>
              <w:rPr>
                <w:rFonts w:eastAsia="Times New Roman"/>
                <w:b/>
                <w:bCs/>
                <w:sz w:val="20"/>
                <w:szCs w:val="20"/>
                <w:lang w:eastAsia="ar-SA"/>
              </w:rPr>
            </w:pPr>
            <w:r>
              <w:rPr>
                <w:rFonts w:eastAsia="Times New Roman"/>
                <w:b/>
                <w:bCs/>
                <w:sz w:val="20"/>
                <w:szCs w:val="20"/>
                <w:lang w:eastAsia="ar-SA"/>
              </w:rPr>
              <w:t>Criteria</w:t>
            </w:r>
          </w:p>
        </w:tc>
        <w:tc>
          <w:tcPr>
            <w:tcW w:w="1542" w:type="dxa"/>
            <w:shd w:val="clear" w:color="auto" w:fill="auto"/>
          </w:tcPr>
          <w:p w:rsidR="000D7DD4" w:rsidRPr="00FD11F1" w:rsidRDefault="000D7DD4" w:rsidP="005714BE">
            <w:pPr>
              <w:rPr>
                <w:rFonts w:eastAsia="Times New Roman"/>
                <w:b/>
                <w:bCs/>
                <w:sz w:val="20"/>
                <w:szCs w:val="20"/>
                <w:lang w:eastAsia="ar-SA"/>
              </w:rPr>
            </w:pPr>
            <w:r w:rsidRPr="00FD11F1">
              <w:rPr>
                <w:rFonts w:eastAsia="Times New Roman"/>
                <w:b/>
                <w:bCs/>
                <w:sz w:val="20"/>
                <w:szCs w:val="20"/>
                <w:lang w:eastAsia="ar-SA"/>
              </w:rPr>
              <w:t>Exemplary</w:t>
            </w:r>
          </w:p>
        </w:tc>
        <w:tc>
          <w:tcPr>
            <w:tcW w:w="1543" w:type="dxa"/>
            <w:shd w:val="clear" w:color="auto" w:fill="auto"/>
          </w:tcPr>
          <w:p w:rsidR="000D7DD4" w:rsidRPr="00FD11F1" w:rsidRDefault="000D7DD4" w:rsidP="005714BE">
            <w:pPr>
              <w:rPr>
                <w:rFonts w:eastAsia="Times New Roman"/>
                <w:b/>
                <w:bCs/>
                <w:sz w:val="20"/>
                <w:szCs w:val="20"/>
                <w:lang w:eastAsia="ar-SA"/>
              </w:rPr>
            </w:pPr>
            <w:r w:rsidRPr="00FD11F1">
              <w:rPr>
                <w:rFonts w:eastAsia="Times New Roman"/>
                <w:b/>
                <w:bCs/>
                <w:sz w:val="20"/>
                <w:szCs w:val="20"/>
                <w:lang w:eastAsia="ar-SA"/>
              </w:rPr>
              <w:t xml:space="preserve">Above Average </w:t>
            </w:r>
          </w:p>
        </w:tc>
        <w:tc>
          <w:tcPr>
            <w:tcW w:w="1543" w:type="dxa"/>
            <w:shd w:val="clear" w:color="auto" w:fill="auto"/>
          </w:tcPr>
          <w:p w:rsidR="000D7DD4" w:rsidRPr="00FD11F1" w:rsidRDefault="000D7DD4" w:rsidP="005714BE">
            <w:pPr>
              <w:rPr>
                <w:rFonts w:eastAsia="Times New Roman"/>
                <w:b/>
                <w:bCs/>
                <w:sz w:val="20"/>
                <w:szCs w:val="20"/>
                <w:lang w:eastAsia="ar-SA"/>
              </w:rPr>
            </w:pPr>
            <w:r w:rsidRPr="00FD11F1">
              <w:rPr>
                <w:rFonts w:eastAsia="Times New Roman"/>
                <w:b/>
                <w:bCs/>
                <w:sz w:val="20"/>
                <w:szCs w:val="20"/>
                <w:lang w:eastAsia="ar-SA"/>
              </w:rPr>
              <w:t>Meets Expectations</w:t>
            </w:r>
          </w:p>
        </w:tc>
        <w:tc>
          <w:tcPr>
            <w:tcW w:w="1542" w:type="dxa"/>
            <w:shd w:val="clear" w:color="auto" w:fill="auto"/>
          </w:tcPr>
          <w:p w:rsidR="000D7DD4" w:rsidRPr="00FD11F1" w:rsidRDefault="000D7DD4" w:rsidP="005714BE">
            <w:pPr>
              <w:rPr>
                <w:rFonts w:eastAsia="Times New Roman"/>
                <w:b/>
                <w:bCs/>
                <w:sz w:val="20"/>
                <w:szCs w:val="20"/>
                <w:lang w:eastAsia="ar-SA"/>
              </w:rPr>
            </w:pPr>
            <w:r w:rsidRPr="00FD11F1">
              <w:rPr>
                <w:rFonts w:eastAsia="Times New Roman"/>
                <w:b/>
                <w:bCs/>
                <w:sz w:val="20"/>
                <w:szCs w:val="20"/>
                <w:lang w:eastAsia="ar-SA"/>
              </w:rPr>
              <w:t>Developing</w:t>
            </w:r>
          </w:p>
        </w:tc>
        <w:tc>
          <w:tcPr>
            <w:tcW w:w="1543" w:type="dxa"/>
            <w:shd w:val="clear" w:color="auto" w:fill="auto"/>
          </w:tcPr>
          <w:p w:rsidR="000D7DD4" w:rsidRPr="00FD11F1" w:rsidRDefault="000D7DD4" w:rsidP="005714BE">
            <w:pPr>
              <w:rPr>
                <w:rFonts w:eastAsia="Times New Roman"/>
                <w:b/>
                <w:bCs/>
                <w:sz w:val="20"/>
                <w:szCs w:val="20"/>
                <w:lang w:eastAsia="ar-SA"/>
              </w:rPr>
            </w:pPr>
            <w:r w:rsidRPr="00FD11F1">
              <w:rPr>
                <w:rFonts w:eastAsia="Times New Roman"/>
                <w:b/>
                <w:bCs/>
                <w:sz w:val="20"/>
                <w:szCs w:val="20"/>
                <w:lang w:eastAsia="ar-SA"/>
              </w:rPr>
              <w:t>Novice</w:t>
            </w:r>
          </w:p>
        </w:tc>
        <w:tc>
          <w:tcPr>
            <w:tcW w:w="1543" w:type="dxa"/>
            <w:shd w:val="clear" w:color="auto" w:fill="auto"/>
          </w:tcPr>
          <w:p w:rsidR="000D7DD4" w:rsidRPr="00FD11F1" w:rsidRDefault="000D7DD4" w:rsidP="005714BE">
            <w:pPr>
              <w:rPr>
                <w:rFonts w:eastAsia="Times New Roman"/>
                <w:b/>
                <w:bCs/>
                <w:sz w:val="20"/>
                <w:szCs w:val="20"/>
                <w:lang w:eastAsia="ar-SA"/>
              </w:rPr>
            </w:pPr>
            <w:r w:rsidRPr="00FD11F1">
              <w:rPr>
                <w:rFonts w:eastAsia="Times New Roman"/>
                <w:b/>
                <w:bCs/>
                <w:sz w:val="20"/>
                <w:szCs w:val="20"/>
                <w:lang w:eastAsia="ar-SA"/>
              </w:rPr>
              <w:t>Not Acceptable</w:t>
            </w:r>
          </w:p>
        </w:tc>
      </w:tr>
      <w:tr w:rsidR="000D7DD4" w:rsidRPr="00FD11F1" w:rsidTr="005714BE">
        <w:tc>
          <w:tcPr>
            <w:tcW w:w="1548" w:type="dxa"/>
          </w:tcPr>
          <w:p w:rsidR="000D7DD4" w:rsidRPr="00851D5C" w:rsidRDefault="000D7DD4" w:rsidP="005714BE">
            <w:pPr>
              <w:rPr>
                <w:b/>
                <w:bCs/>
                <w:iCs/>
                <w:sz w:val="20"/>
                <w:szCs w:val="20"/>
              </w:rPr>
            </w:pPr>
            <w:r w:rsidRPr="00851D5C">
              <w:rPr>
                <w:b/>
                <w:bCs/>
                <w:iCs/>
                <w:sz w:val="20"/>
                <w:szCs w:val="20"/>
              </w:rPr>
              <w:t>Content</w:t>
            </w:r>
          </w:p>
          <w:p w:rsidR="000D7DD4" w:rsidRPr="00851D5C" w:rsidRDefault="000D7DD4" w:rsidP="005714BE">
            <w:pPr>
              <w:rPr>
                <w:b/>
                <w:bCs/>
                <w:iCs/>
                <w:sz w:val="20"/>
                <w:szCs w:val="20"/>
              </w:rPr>
            </w:pPr>
          </w:p>
        </w:tc>
        <w:tc>
          <w:tcPr>
            <w:tcW w:w="1542" w:type="dxa"/>
          </w:tcPr>
          <w:p w:rsidR="000D7DD4" w:rsidRPr="00FD11F1" w:rsidRDefault="000D7DD4" w:rsidP="005714BE">
            <w:pPr>
              <w:rPr>
                <w:bCs/>
                <w:iCs/>
                <w:sz w:val="20"/>
                <w:szCs w:val="20"/>
              </w:rPr>
            </w:pPr>
            <w:r w:rsidRPr="00FD11F1">
              <w:rPr>
                <w:bCs/>
                <w:iCs/>
                <w:sz w:val="20"/>
                <w:szCs w:val="20"/>
              </w:rPr>
              <w:t>5 points</w:t>
            </w:r>
          </w:p>
          <w:p w:rsidR="000D7DD4" w:rsidRPr="00FD11F1" w:rsidRDefault="000D7DD4" w:rsidP="005714BE">
            <w:pPr>
              <w:rPr>
                <w:bCs/>
                <w:iCs/>
                <w:sz w:val="20"/>
                <w:szCs w:val="20"/>
              </w:rPr>
            </w:pPr>
            <w:r w:rsidRPr="00FD11F1">
              <w:rPr>
                <w:bCs/>
                <w:iCs/>
                <w:sz w:val="20"/>
                <w:szCs w:val="20"/>
              </w:rPr>
              <w:t>Paper has a clearly established main idea that is fully developed with specific details and examples.</w:t>
            </w:r>
          </w:p>
        </w:tc>
        <w:tc>
          <w:tcPr>
            <w:tcW w:w="1543" w:type="dxa"/>
          </w:tcPr>
          <w:p w:rsidR="000D7DD4" w:rsidRPr="00FD11F1" w:rsidRDefault="000D7DD4" w:rsidP="005714BE">
            <w:pPr>
              <w:rPr>
                <w:bCs/>
                <w:iCs/>
                <w:sz w:val="20"/>
                <w:szCs w:val="20"/>
              </w:rPr>
            </w:pPr>
            <w:r w:rsidRPr="00FD11F1">
              <w:rPr>
                <w:bCs/>
                <w:iCs/>
                <w:sz w:val="20"/>
                <w:szCs w:val="20"/>
              </w:rPr>
              <w:t>4.5 points</w:t>
            </w:r>
          </w:p>
          <w:p w:rsidR="000D7DD4" w:rsidRPr="00FD11F1" w:rsidRDefault="000D7DD4" w:rsidP="005714BE">
            <w:pPr>
              <w:rPr>
                <w:bCs/>
                <w:iCs/>
                <w:sz w:val="20"/>
                <w:szCs w:val="20"/>
              </w:rPr>
            </w:pPr>
            <w:r w:rsidRPr="00FD11F1">
              <w:rPr>
                <w:bCs/>
                <w:iCs/>
                <w:sz w:val="20"/>
                <w:szCs w:val="20"/>
              </w:rPr>
              <w:t>Paper has a clearly established main idea that is adequately developed with specific details and examples.</w:t>
            </w:r>
          </w:p>
        </w:tc>
        <w:tc>
          <w:tcPr>
            <w:tcW w:w="1543" w:type="dxa"/>
          </w:tcPr>
          <w:p w:rsidR="000D7DD4" w:rsidRPr="00FD11F1" w:rsidRDefault="000D7DD4" w:rsidP="005714BE">
            <w:pPr>
              <w:rPr>
                <w:bCs/>
                <w:iCs/>
                <w:sz w:val="20"/>
                <w:szCs w:val="20"/>
              </w:rPr>
            </w:pPr>
            <w:r w:rsidRPr="00FD11F1">
              <w:rPr>
                <w:bCs/>
                <w:iCs/>
                <w:sz w:val="20"/>
                <w:szCs w:val="20"/>
              </w:rPr>
              <w:t>4 points</w:t>
            </w:r>
          </w:p>
          <w:p w:rsidR="000D7DD4" w:rsidRPr="00FD11F1" w:rsidRDefault="000D7DD4" w:rsidP="005714BE">
            <w:pPr>
              <w:rPr>
                <w:bCs/>
                <w:iCs/>
                <w:sz w:val="20"/>
                <w:szCs w:val="20"/>
              </w:rPr>
            </w:pPr>
            <w:r w:rsidRPr="00FD11F1">
              <w:rPr>
                <w:bCs/>
                <w:iCs/>
                <w:sz w:val="20"/>
                <w:szCs w:val="20"/>
              </w:rPr>
              <w:t>Paper has an adequately stated main idea that is developed with some specific details and examples.</w:t>
            </w:r>
          </w:p>
        </w:tc>
        <w:tc>
          <w:tcPr>
            <w:tcW w:w="1542" w:type="dxa"/>
          </w:tcPr>
          <w:p w:rsidR="000D7DD4" w:rsidRPr="00FD11F1" w:rsidRDefault="000D7DD4" w:rsidP="005714BE">
            <w:pPr>
              <w:rPr>
                <w:bCs/>
                <w:iCs/>
                <w:sz w:val="20"/>
                <w:szCs w:val="20"/>
              </w:rPr>
            </w:pPr>
            <w:r w:rsidRPr="00FD11F1">
              <w:rPr>
                <w:bCs/>
                <w:iCs/>
                <w:sz w:val="20"/>
                <w:szCs w:val="20"/>
              </w:rPr>
              <w:t>3.5 points</w:t>
            </w:r>
          </w:p>
          <w:p w:rsidR="000D7DD4" w:rsidRPr="00FD11F1" w:rsidRDefault="000D7DD4" w:rsidP="005714BE">
            <w:pPr>
              <w:rPr>
                <w:bCs/>
                <w:iCs/>
                <w:sz w:val="20"/>
                <w:szCs w:val="20"/>
              </w:rPr>
            </w:pPr>
            <w:r w:rsidRPr="00FD11F1">
              <w:rPr>
                <w:bCs/>
                <w:iCs/>
                <w:sz w:val="20"/>
                <w:szCs w:val="20"/>
              </w:rPr>
              <w:t>Paper has a main idea that is developed with generalizations or lists.</w:t>
            </w:r>
          </w:p>
        </w:tc>
        <w:tc>
          <w:tcPr>
            <w:tcW w:w="1543" w:type="dxa"/>
          </w:tcPr>
          <w:p w:rsidR="000D7DD4" w:rsidRPr="00FD11F1" w:rsidRDefault="000D7DD4" w:rsidP="005714BE">
            <w:pPr>
              <w:rPr>
                <w:bCs/>
                <w:iCs/>
                <w:sz w:val="20"/>
                <w:szCs w:val="20"/>
              </w:rPr>
            </w:pPr>
            <w:r w:rsidRPr="00FD11F1">
              <w:rPr>
                <w:bCs/>
                <w:iCs/>
                <w:sz w:val="20"/>
                <w:szCs w:val="20"/>
              </w:rPr>
              <w:t>3 points</w:t>
            </w:r>
          </w:p>
          <w:p w:rsidR="000D7DD4" w:rsidRPr="00FD11F1" w:rsidRDefault="000D7DD4" w:rsidP="005714BE">
            <w:pPr>
              <w:rPr>
                <w:bCs/>
                <w:iCs/>
                <w:sz w:val="20"/>
                <w:szCs w:val="20"/>
              </w:rPr>
            </w:pPr>
            <w:r w:rsidRPr="00FD11F1">
              <w:rPr>
                <w:bCs/>
                <w:iCs/>
                <w:sz w:val="20"/>
                <w:szCs w:val="20"/>
              </w:rPr>
              <w:t>Paper has an incomplete or ambiguous main idea that is with generalizations or lists.</w:t>
            </w:r>
          </w:p>
        </w:tc>
        <w:tc>
          <w:tcPr>
            <w:tcW w:w="1543" w:type="dxa"/>
          </w:tcPr>
          <w:p w:rsidR="000D7DD4" w:rsidRPr="00FD11F1" w:rsidRDefault="000D7DD4" w:rsidP="005714BE">
            <w:pPr>
              <w:rPr>
                <w:bCs/>
                <w:iCs/>
                <w:sz w:val="20"/>
                <w:szCs w:val="20"/>
              </w:rPr>
            </w:pPr>
            <w:r w:rsidRPr="00FD11F1">
              <w:rPr>
                <w:bCs/>
                <w:iCs/>
                <w:sz w:val="20"/>
                <w:szCs w:val="20"/>
              </w:rPr>
              <w:t>0 points</w:t>
            </w:r>
          </w:p>
          <w:p w:rsidR="000D7DD4" w:rsidRPr="00FD11F1" w:rsidRDefault="000D7DD4" w:rsidP="005714BE">
            <w:pPr>
              <w:rPr>
                <w:bCs/>
                <w:iCs/>
                <w:sz w:val="20"/>
                <w:szCs w:val="20"/>
              </w:rPr>
            </w:pPr>
            <w:r w:rsidRPr="00FD11F1">
              <w:rPr>
                <w:bCs/>
                <w:iCs/>
                <w:sz w:val="20"/>
                <w:szCs w:val="20"/>
              </w:rPr>
              <w:t xml:space="preserve">Paper has no evident main idea and has inadequate or irrelevant support or no </w:t>
            </w:r>
            <w:r>
              <w:rPr>
                <w:bCs/>
                <w:iCs/>
                <w:sz w:val="20"/>
                <w:szCs w:val="20"/>
              </w:rPr>
              <w:t>assignment</w:t>
            </w:r>
            <w:r w:rsidRPr="00FD11F1">
              <w:rPr>
                <w:bCs/>
                <w:iCs/>
                <w:sz w:val="20"/>
                <w:szCs w:val="20"/>
              </w:rPr>
              <w:t xml:space="preserve"> submitted.</w:t>
            </w:r>
          </w:p>
        </w:tc>
      </w:tr>
      <w:tr w:rsidR="000D7DD4" w:rsidRPr="00FD11F1" w:rsidTr="005714BE">
        <w:tc>
          <w:tcPr>
            <w:tcW w:w="1548" w:type="dxa"/>
          </w:tcPr>
          <w:p w:rsidR="000D7DD4" w:rsidRPr="00851D5C" w:rsidRDefault="000D7DD4" w:rsidP="005714BE">
            <w:pPr>
              <w:rPr>
                <w:b/>
                <w:bCs/>
                <w:iCs/>
                <w:sz w:val="20"/>
                <w:szCs w:val="20"/>
              </w:rPr>
            </w:pPr>
            <w:r w:rsidRPr="00851D5C">
              <w:rPr>
                <w:b/>
                <w:bCs/>
                <w:iCs/>
                <w:sz w:val="20"/>
                <w:szCs w:val="20"/>
              </w:rPr>
              <w:t xml:space="preserve">Organization </w:t>
            </w:r>
          </w:p>
        </w:tc>
        <w:tc>
          <w:tcPr>
            <w:tcW w:w="1542" w:type="dxa"/>
          </w:tcPr>
          <w:p w:rsidR="000D7DD4" w:rsidRPr="00FD11F1" w:rsidRDefault="000D7DD4" w:rsidP="005714BE">
            <w:pPr>
              <w:rPr>
                <w:bCs/>
                <w:iCs/>
                <w:sz w:val="20"/>
                <w:szCs w:val="20"/>
              </w:rPr>
            </w:pPr>
            <w:r w:rsidRPr="00FD11F1">
              <w:rPr>
                <w:bCs/>
                <w:iCs/>
                <w:sz w:val="20"/>
                <w:szCs w:val="20"/>
              </w:rPr>
              <w:t>5 points</w:t>
            </w:r>
          </w:p>
          <w:p w:rsidR="000D7DD4" w:rsidRPr="00FD11F1" w:rsidRDefault="000D7DD4" w:rsidP="005714BE">
            <w:pPr>
              <w:rPr>
                <w:bCs/>
                <w:iCs/>
                <w:sz w:val="20"/>
                <w:szCs w:val="20"/>
              </w:rPr>
            </w:pPr>
            <w:r w:rsidRPr="00FD11F1">
              <w:rPr>
                <w:bCs/>
                <w:iCs/>
                <w:sz w:val="20"/>
                <w:szCs w:val="20"/>
              </w:rPr>
              <w:t>Organization is notably logical and coherent; demonstrates skillful use of transitions.</w:t>
            </w:r>
          </w:p>
        </w:tc>
        <w:tc>
          <w:tcPr>
            <w:tcW w:w="1543" w:type="dxa"/>
          </w:tcPr>
          <w:p w:rsidR="000D7DD4" w:rsidRPr="00FD11F1" w:rsidRDefault="000D7DD4" w:rsidP="005714BE">
            <w:pPr>
              <w:rPr>
                <w:bCs/>
                <w:iCs/>
                <w:sz w:val="20"/>
                <w:szCs w:val="20"/>
              </w:rPr>
            </w:pPr>
            <w:r w:rsidRPr="00FD11F1">
              <w:rPr>
                <w:bCs/>
                <w:iCs/>
                <w:sz w:val="20"/>
                <w:szCs w:val="20"/>
              </w:rPr>
              <w:t>4.5 points</w:t>
            </w:r>
          </w:p>
          <w:p w:rsidR="000D7DD4" w:rsidRPr="00FD11F1" w:rsidRDefault="000D7DD4" w:rsidP="005714BE">
            <w:pPr>
              <w:rPr>
                <w:bCs/>
                <w:iCs/>
                <w:sz w:val="20"/>
                <w:szCs w:val="20"/>
              </w:rPr>
            </w:pPr>
            <w:r w:rsidRPr="00FD11F1">
              <w:rPr>
                <w:bCs/>
                <w:iCs/>
                <w:sz w:val="20"/>
                <w:szCs w:val="20"/>
              </w:rPr>
              <w:t>Organization is logical and coherent; demonstrates effective use of transitions.</w:t>
            </w:r>
          </w:p>
        </w:tc>
        <w:tc>
          <w:tcPr>
            <w:tcW w:w="1543" w:type="dxa"/>
          </w:tcPr>
          <w:p w:rsidR="000D7DD4" w:rsidRPr="00FD11F1" w:rsidRDefault="000D7DD4" w:rsidP="005714BE">
            <w:pPr>
              <w:rPr>
                <w:bCs/>
                <w:iCs/>
                <w:sz w:val="20"/>
                <w:szCs w:val="20"/>
              </w:rPr>
            </w:pPr>
            <w:r w:rsidRPr="00FD11F1">
              <w:rPr>
                <w:bCs/>
                <w:iCs/>
                <w:sz w:val="20"/>
                <w:szCs w:val="20"/>
              </w:rPr>
              <w:t>4 points</w:t>
            </w:r>
          </w:p>
          <w:p w:rsidR="000D7DD4" w:rsidRPr="00FD11F1" w:rsidRDefault="000D7DD4" w:rsidP="005714BE">
            <w:pPr>
              <w:rPr>
                <w:bCs/>
                <w:iCs/>
                <w:sz w:val="20"/>
                <w:szCs w:val="20"/>
              </w:rPr>
            </w:pPr>
            <w:r w:rsidRPr="00FD11F1">
              <w:rPr>
                <w:bCs/>
                <w:iCs/>
                <w:sz w:val="20"/>
                <w:szCs w:val="20"/>
              </w:rPr>
              <w:t>Organization is mostly logical and coherent; demonstrates competent use of transitions.</w:t>
            </w:r>
          </w:p>
        </w:tc>
        <w:tc>
          <w:tcPr>
            <w:tcW w:w="1542" w:type="dxa"/>
          </w:tcPr>
          <w:p w:rsidR="000D7DD4" w:rsidRPr="00FD11F1" w:rsidRDefault="000D7DD4" w:rsidP="005714BE">
            <w:pPr>
              <w:rPr>
                <w:bCs/>
                <w:iCs/>
                <w:sz w:val="20"/>
                <w:szCs w:val="20"/>
              </w:rPr>
            </w:pPr>
            <w:r w:rsidRPr="00FD11F1">
              <w:rPr>
                <w:bCs/>
                <w:iCs/>
                <w:sz w:val="20"/>
                <w:szCs w:val="20"/>
              </w:rPr>
              <w:t>3.5 points</w:t>
            </w:r>
          </w:p>
          <w:p w:rsidR="000D7DD4" w:rsidRPr="00FD11F1" w:rsidRDefault="000D7DD4" w:rsidP="005714BE">
            <w:pPr>
              <w:rPr>
                <w:bCs/>
                <w:iCs/>
                <w:sz w:val="20"/>
                <w:szCs w:val="20"/>
              </w:rPr>
            </w:pPr>
            <w:r w:rsidRPr="00FD11F1">
              <w:rPr>
                <w:bCs/>
                <w:iCs/>
                <w:sz w:val="20"/>
                <w:szCs w:val="20"/>
              </w:rPr>
              <w:t>Organization is mechanical and may contain occasional lapses of logic and coherence; demonstrates adequate use of transitions.</w:t>
            </w:r>
          </w:p>
        </w:tc>
        <w:tc>
          <w:tcPr>
            <w:tcW w:w="1543" w:type="dxa"/>
          </w:tcPr>
          <w:p w:rsidR="000D7DD4" w:rsidRPr="00FD11F1" w:rsidRDefault="000D7DD4" w:rsidP="005714BE">
            <w:pPr>
              <w:rPr>
                <w:bCs/>
                <w:iCs/>
                <w:sz w:val="20"/>
                <w:szCs w:val="20"/>
              </w:rPr>
            </w:pPr>
            <w:r w:rsidRPr="00FD11F1">
              <w:rPr>
                <w:bCs/>
                <w:iCs/>
                <w:sz w:val="20"/>
                <w:szCs w:val="20"/>
              </w:rPr>
              <w:t>3 points</w:t>
            </w:r>
          </w:p>
          <w:p w:rsidR="000D7DD4" w:rsidRPr="00FD11F1" w:rsidRDefault="000D7DD4" w:rsidP="005714BE">
            <w:pPr>
              <w:rPr>
                <w:bCs/>
                <w:iCs/>
                <w:sz w:val="20"/>
                <w:szCs w:val="20"/>
              </w:rPr>
            </w:pPr>
            <w:r w:rsidRPr="00FD11F1">
              <w:rPr>
                <w:bCs/>
                <w:iCs/>
                <w:sz w:val="20"/>
                <w:szCs w:val="20"/>
              </w:rPr>
              <w:t xml:space="preserve">Organization is mechanical and contains lapses of logic and coherence; demonstrates inadequate use of transitions. </w:t>
            </w:r>
          </w:p>
        </w:tc>
        <w:tc>
          <w:tcPr>
            <w:tcW w:w="1543" w:type="dxa"/>
          </w:tcPr>
          <w:p w:rsidR="000D7DD4" w:rsidRPr="00FD11F1" w:rsidRDefault="000D7DD4" w:rsidP="005714BE">
            <w:pPr>
              <w:rPr>
                <w:bCs/>
                <w:iCs/>
                <w:sz w:val="20"/>
                <w:szCs w:val="20"/>
              </w:rPr>
            </w:pPr>
            <w:r w:rsidRPr="00FD11F1">
              <w:rPr>
                <w:bCs/>
                <w:iCs/>
                <w:sz w:val="20"/>
                <w:szCs w:val="20"/>
              </w:rPr>
              <w:t>0 points</w:t>
            </w:r>
          </w:p>
          <w:p w:rsidR="000D7DD4" w:rsidRPr="00FD11F1" w:rsidRDefault="000D7DD4" w:rsidP="005714BE">
            <w:pPr>
              <w:rPr>
                <w:bCs/>
                <w:iCs/>
                <w:sz w:val="20"/>
                <w:szCs w:val="20"/>
              </w:rPr>
            </w:pPr>
            <w:r w:rsidRPr="00FD11F1">
              <w:rPr>
                <w:bCs/>
                <w:iCs/>
                <w:sz w:val="20"/>
                <w:szCs w:val="20"/>
              </w:rPr>
              <w:t xml:space="preserve">Organization is illogical and/or incoherent; demonstrates inaccurate use of transitions or lacks transitions altogether or no </w:t>
            </w:r>
            <w:r>
              <w:rPr>
                <w:bCs/>
                <w:iCs/>
                <w:sz w:val="20"/>
                <w:szCs w:val="20"/>
              </w:rPr>
              <w:t>assignment</w:t>
            </w:r>
            <w:r w:rsidRPr="00FD11F1">
              <w:rPr>
                <w:bCs/>
                <w:iCs/>
                <w:sz w:val="20"/>
                <w:szCs w:val="20"/>
              </w:rPr>
              <w:t xml:space="preserve"> submitted.</w:t>
            </w:r>
          </w:p>
        </w:tc>
      </w:tr>
      <w:tr w:rsidR="000D7DD4" w:rsidRPr="00FD11F1" w:rsidTr="005714BE">
        <w:tc>
          <w:tcPr>
            <w:tcW w:w="1548" w:type="dxa"/>
          </w:tcPr>
          <w:p w:rsidR="000D7DD4" w:rsidRPr="00851D5C" w:rsidRDefault="000D7DD4" w:rsidP="005714BE">
            <w:pPr>
              <w:rPr>
                <w:b/>
                <w:bCs/>
                <w:iCs/>
                <w:sz w:val="20"/>
                <w:szCs w:val="20"/>
              </w:rPr>
            </w:pPr>
            <w:r w:rsidRPr="00851D5C">
              <w:rPr>
                <w:b/>
                <w:bCs/>
                <w:iCs/>
                <w:sz w:val="20"/>
                <w:szCs w:val="20"/>
              </w:rPr>
              <w:t>Word Choice And Sentence Structure</w:t>
            </w:r>
          </w:p>
        </w:tc>
        <w:tc>
          <w:tcPr>
            <w:tcW w:w="1542" w:type="dxa"/>
          </w:tcPr>
          <w:p w:rsidR="000D7DD4" w:rsidRPr="00FD11F1" w:rsidRDefault="000D7DD4" w:rsidP="005714BE">
            <w:pPr>
              <w:rPr>
                <w:bCs/>
                <w:iCs/>
                <w:sz w:val="20"/>
                <w:szCs w:val="20"/>
              </w:rPr>
            </w:pPr>
            <w:r w:rsidRPr="00FD11F1">
              <w:rPr>
                <w:bCs/>
                <w:iCs/>
                <w:sz w:val="20"/>
                <w:szCs w:val="20"/>
              </w:rPr>
              <w:t>5 points</w:t>
            </w:r>
          </w:p>
          <w:p w:rsidR="000D7DD4" w:rsidRPr="00FD11F1" w:rsidRDefault="000D7DD4" w:rsidP="005714BE">
            <w:pPr>
              <w:rPr>
                <w:bCs/>
                <w:iCs/>
                <w:sz w:val="20"/>
                <w:szCs w:val="20"/>
              </w:rPr>
            </w:pPr>
            <w:r w:rsidRPr="00FD11F1">
              <w:rPr>
                <w:bCs/>
                <w:iCs/>
                <w:sz w:val="20"/>
                <w:szCs w:val="20"/>
              </w:rPr>
              <w:t>Word choice and sentence structure are varied and effective.</w:t>
            </w:r>
          </w:p>
        </w:tc>
        <w:tc>
          <w:tcPr>
            <w:tcW w:w="1543" w:type="dxa"/>
          </w:tcPr>
          <w:p w:rsidR="000D7DD4" w:rsidRPr="00FD11F1" w:rsidRDefault="000D7DD4" w:rsidP="005714BE">
            <w:pPr>
              <w:rPr>
                <w:bCs/>
                <w:iCs/>
                <w:sz w:val="20"/>
                <w:szCs w:val="20"/>
              </w:rPr>
            </w:pPr>
            <w:r w:rsidRPr="00FD11F1">
              <w:rPr>
                <w:bCs/>
                <w:iCs/>
                <w:sz w:val="20"/>
                <w:szCs w:val="20"/>
              </w:rPr>
              <w:t>4.5 points</w:t>
            </w:r>
          </w:p>
          <w:p w:rsidR="000D7DD4" w:rsidRPr="00FD11F1" w:rsidRDefault="000D7DD4" w:rsidP="005714BE">
            <w:pPr>
              <w:rPr>
                <w:bCs/>
                <w:iCs/>
                <w:sz w:val="20"/>
                <w:szCs w:val="20"/>
              </w:rPr>
            </w:pPr>
            <w:r w:rsidRPr="00FD11F1">
              <w:rPr>
                <w:bCs/>
                <w:iCs/>
                <w:sz w:val="20"/>
                <w:szCs w:val="20"/>
              </w:rPr>
              <w:t>Word choice and sentence structure are mostly varied and effective.</w:t>
            </w:r>
          </w:p>
        </w:tc>
        <w:tc>
          <w:tcPr>
            <w:tcW w:w="1543" w:type="dxa"/>
          </w:tcPr>
          <w:p w:rsidR="000D7DD4" w:rsidRPr="00FD11F1" w:rsidRDefault="000D7DD4" w:rsidP="005714BE">
            <w:pPr>
              <w:rPr>
                <w:bCs/>
                <w:iCs/>
                <w:sz w:val="20"/>
                <w:szCs w:val="20"/>
              </w:rPr>
            </w:pPr>
            <w:r w:rsidRPr="00FD11F1">
              <w:rPr>
                <w:bCs/>
                <w:iCs/>
                <w:sz w:val="20"/>
                <w:szCs w:val="20"/>
              </w:rPr>
              <w:t>4 points</w:t>
            </w:r>
          </w:p>
          <w:p w:rsidR="000D7DD4" w:rsidRPr="00FD11F1" w:rsidRDefault="000D7DD4" w:rsidP="005714BE">
            <w:pPr>
              <w:rPr>
                <w:bCs/>
                <w:iCs/>
                <w:sz w:val="20"/>
                <w:szCs w:val="20"/>
              </w:rPr>
            </w:pPr>
            <w:r w:rsidRPr="00FD11F1">
              <w:rPr>
                <w:bCs/>
                <w:iCs/>
                <w:sz w:val="20"/>
                <w:szCs w:val="20"/>
              </w:rPr>
              <w:t>Word choice and sentence structure are somewhat varied and effective.</w:t>
            </w:r>
          </w:p>
        </w:tc>
        <w:tc>
          <w:tcPr>
            <w:tcW w:w="1542" w:type="dxa"/>
          </w:tcPr>
          <w:p w:rsidR="000D7DD4" w:rsidRPr="00FD11F1" w:rsidRDefault="000D7DD4" w:rsidP="005714BE">
            <w:pPr>
              <w:rPr>
                <w:bCs/>
                <w:iCs/>
                <w:sz w:val="20"/>
                <w:szCs w:val="20"/>
              </w:rPr>
            </w:pPr>
            <w:r w:rsidRPr="00FD11F1">
              <w:rPr>
                <w:bCs/>
                <w:iCs/>
                <w:sz w:val="20"/>
                <w:szCs w:val="20"/>
              </w:rPr>
              <w:t>3.5 points</w:t>
            </w:r>
          </w:p>
          <w:p w:rsidR="000D7DD4" w:rsidRPr="00FD11F1" w:rsidRDefault="000D7DD4" w:rsidP="005714BE">
            <w:pPr>
              <w:rPr>
                <w:bCs/>
                <w:iCs/>
                <w:sz w:val="20"/>
                <w:szCs w:val="20"/>
              </w:rPr>
            </w:pPr>
            <w:r w:rsidRPr="00FD11F1">
              <w:rPr>
                <w:bCs/>
                <w:iCs/>
                <w:sz w:val="20"/>
                <w:szCs w:val="20"/>
              </w:rPr>
              <w:t xml:space="preserve">Word choice and sentence structure are repetitious and often ineffective. </w:t>
            </w:r>
          </w:p>
        </w:tc>
        <w:tc>
          <w:tcPr>
            <w:tcW w:w="1543" w:type="dxa"/>
          </w:tcPr>
          <w:p w:rsidR="000D7DD4" w:rsidRPr="00FD11F1" w:rsidRDefault="000D7DD4" w:rsidP="005714BE">
            <w:pPr>
              <w:rPr>
                <w:bCs/>
                <w:iCs/>
                <w:sz w:val="20"/>
                <w:szCs w:val="20"/>
              </w:rPr>
            </w:pPr>
            <w:r w:rsidRPr="00FD11F1">
              <w:rPr>
                <w:bCs/>
                <w:iCs/>
                <w:sz w:val="20"/>
                <w:szCs w:val="20"/>
              </w:rPr>
              <w:t>3 points</w:t>
            </w:r>
          </w:p>
          <w:p w:rsidR="000D7DD4" w:rsidRPr="00FD11F1" w:rsidRDefault="000D7DD4" w:rsidP="005714BE">
            <w:pPr>
              <w:rPr>
                <w:bCs/>
                <w:iCs/>
                <w:sz w:val="20"/>
                <w:szCs w:val="20"/>
              </w:rPr>
            </w:pPr>
            <w:r w:rsidRPr="00FD11F1">
              <w:rPr>
                <w:bCs/>
                <w:iCs/>
                <w:sz w:val="20"/>
                <w:szCs w:val="20"/>
              </w:rPr>
              <w:t xml:space="preserve">Word choice and sentence structure are simplistic and/or disjointed. </w:t>
            </w:r>
          </w:p>
        </w:tc>
        <w:tc>
          <w:tcPr>
            <w:tcW w:w="1543" w:type="dxa"/>
          </w:tcPr>
          <w:p w:rsidR="000D7DD4" w:rsidRPr="00FD11F1" w:rsidRDefault="000D7DD4" w:rsidP="005714BE">
            <w:pPr>
              <w:rPr>
                <w:bCs/>
                <w:iCs/>
                <w:sz w:val="20"/>
                <w:szCs w:val="20"/>
              </w:rPr>
            </w:pPr>
            <w:r w:rsidRPr="00FD11F1">
              <w:rPr>
                <w:bCs/>
                <w:iCs/>
                <w:sz w:val="20"/>
                <w:szCs w:val="20"/>
              </w:rPr>
              <w:t>0 points</w:t>
            </w:r>
          </w:p>
          <w:p w:rsidR="000D7DD4" w:rsidRPr="00FD11F1" w:rsidRDefault="000D7DD4" w:rsidP="005714BE">
            <w:pPr>
              <w:rPr>
                <w:bCs/>
                <w:iCs/>
                <w:sz w:val="20"/>
                <w:szCs w:val="20"/>
              </w:rPr>
            </w:pPr>
            <w:r w:rsidRPr="00FD11F1">
              <w:rPr>
                <w:bCs/>
                <w:iCs/>
                <w:sz w:val="20"/>
                <w:szCs w:val="20"/>
              </w:rPr>
              <w:t xml:space="preserve">Word choice and sentence structure are garbled and confusing or no </w:t>
            </w:r>
            <w:r>
              <w:rPr>
                <w:bCs/>
                <w:iCs/>
                <w:sz w:val="20"/>
                <w:szCs w:val="20"/>
              </w:rPr>
              <w:t>assignment</w:t>
            </w:r>
            <w:r w:rsidRPr="00FD11F1">
              <w:rPr>
                <w:bCs/>
                <w:iCs/>
                <w:sz w:val="20"/>
                <w:szCs w:val="20"/>
              </w:rPr>
              <w:t xml:space="preserve"> submitted.</w:t>
            </w:r>
          </w:p>
        </w:tc>
      </w:tr>
      <w:tr w:rsidR="000D7DD4" w:rsidRPr="00FD11F1" w:rsidTr="005714BE">
        <w:tc>
          <w:tcPr>
            <w:tcW w:w="1548" w:type="dxa"/>
          </w:tcPr>
          <w:p w:rsidR="000D7DD4" w:rsidRPr="00851D5C" w:rsidRDefault="000D7DD4" w:rsidP="005714BE">
            <w:pPr>
              <w:rPr>
                <w:b/>
                <w:bCs/>
                <w:iCs/>
                <w:sz w:val="20"/>
                <w:szCs w:val="20"/>
              </w:rPr>
            </w:pPr>
            <w:r w:rsidRPr="00851D5C">
              <w:rPr>
                <w:b/>
                <w:bCs/>
                <w:iCs/>
                <w:sz w:val="20"/>
                <w:szCs w:val="20"/>
              </w:rPr>
              <w:t>Grammar, Usage, &amp; Mechanics</w:t>
            </w:r>
          </w:p>
        </w:tc>
        <w:tc>
          <w:tcPr>
            <w:tcW w:w="1542" w:type="dxa"/>
          </w:tcPr>
          <w:p w:rsidR="000D7DD4" w:rsidRPr="00FD11F1" w:rsidRDefault="000D7DD4" w:rsidP="005714BE">
            <w:pPr>
              <w:rPr>
                <w:bCs/>
                <w:iCs/>
                <w:sz w:val="20"/>
                <w:szCs w:val="20"/>
              </w:rPr>
            </w:pPr>
            <w:r w:rsidRPr="00FD11F1">
              <w:rPr>
                <w:bCs/>
                <w:iCs/>
                <w:sz w:val="20"/>
                <w:szCs w:val="20"/>
              </w:rPr>
              <w:t>5 points</w:t>
            </w:r>
          </w:p>
          <w:p w:rsidR="000D7DD4" w:rsidRPr="00FD11F1" w:rsidRDefault="000D7DD4" w:rsidP="005714BE">
            <w:pPr>
              <w:rPr>
                <w:bCs/>
                <w:iCs/>
                <w:sz w:val="20"/>
                <w:szCs w:val="20"/>
              </w:rPr>
            </w:pPr>
            <w:r w:rsidRPr="00FD11F1">
              <w:rPr>
                <w:bCs/>
                <w:iCs/>
                <w:sz w:val="20"/>
                <w:szCs w:val="20"/>
              </w:rPr>
              <w:t>Errors in grammar, usage, and mechanics are few and insignificant.</w:t>
            </w:r>
          </w:p>
        </w:tc>
        <w:tc>
          <w:tcPr>
            <w:tcW w:w="1543" w:type="dxa"/>
          </w:tcPr>
          <w:p w:rsidR="000D7DD4" w:rsidRPr="00FD11F1" w:rsidRDefault="000D7DD4" w:rsidP="005714BE">
            <w:pPr>
              <w:rPr>
                <w:bCs/>
                <w:iCs/>
                <w:sz w:val="20"/>
                <w:szCs w:val="20"/>
              </w:rPr>
            </w:pPr>
            <w:r w:rsidRPr="00FD11F1">
              <w:rPr>
                <w:bCs/>
                <w:iCs/>
                <w:sz w:val="20"/>
                <w:szCs w:val="20"/>
              </w:rPr>
              <w:t>4.5 points</w:t>
            </w:r>
          </w:p>
          <w:p w:rsidR="000D7DD4" w:rsidRPr="00FD11F1" w:rsidRDefault="000D7DD4" w:rsidP="005714BE">
            <w:pPr>
              <w:rPr>
                <w:bCs/>
                <w:iCs/>
                <w:sz w:val="20"/>
                <w:szCs w:val="20"/>
              </w:rPr>
            </w:pPr>
            <w:r w:rsidRPr="00FD11F1">
              <w:rPr>
                <w:bCs/>
                <w:iCs/>
                <w:sz w:val="20"/>
                <w:szCs w:val="20"/>
              </w:rPr>
              <w:t>Occasional errors in grammar, usage, and mechanics do not interfere with the</w:t>
            </w:r>
            <w:r>
              <w:rPr>
                <w:bCs/>
                <w:iCs/>
                <w:sz w:val="20"/>
                <w:szCs w:val="20"/>
              </w:rPr>
              <w:t xml:space="preserve"> writer’s ability to communicate</w:t>
            </w:r>
          </w:p>
        </w:tc>
        <w:tc>
          <w:tcPr>
            <w:tcW w:w="1543" w:type="dxa"/>
          </w:tcPr>
          <w:p w:rsidR="000D7DD4" w:rsidRPr="00FD11F1" w:rsidRDefault="000D7DD4" w:rsidP="005714BE">
            <w:pPr>
              <w:rPr>
                <w:bCs/>
                <w:iCs/>
                <w:sz w:val="20"/>
                <w:szCs w:val="20"/>
              </w:rPr>
            </w:pPr>
            <w:r w:rsidRPr="00FD11F1">
              <w:rPr>
                <w:bCs/>
                <w:iCs/>
                <w:sz w:val="20"/>
                <w:szCs w:val="20"/>
              </w:rPr>
              <w:t>4 points</w:t>
            </w:r>
          </w:p>
          <w:p w:rsidR="000D7DD4" w:rsidRPr="00FD11F1" w:rsidRDefault="000D7DD4" w:rsidP="005714BE">
            <w:pPr>
              <w:rPr>
                <w:bCs/>
                <w:iCs/>
                <w:sz w:val="20"/>
                <w:szCs w:val="20"/>
              </w:rPr>
            </w:pPr>
            <w:r w:rsidRPr="00FD11F1">
              <w:rPr>
                <w:bCs/>
                <w:iCs/>
                <w:sz w:val="20"/>
                <w:szCs w:val="20"/>
              </w:rPr>
              <w:t>Occasional errors in grammar, usage, and mechanics may somewhat interfere with the writer’s ability to communicate.</w:t>
            </w:r>
          </w:p>
        </w:tc>
        <w:tc>
          <w:tcPr>
            <w:tcW w:w="1542" w:type="dxa"/>
          </w:tcPr>
          <w:p w:rsidR="000D7DD4" w:rsidRPr="00FD11F1" w:rsidRDefault="000D7DD4" w:rsidP="005714BE">
            <w:pPr>
              <w:rPr>
                <w:bCs/>
                <w:iCs/>
                <w:sz w:val="20"/>
                <w:szCs w:val="20"/>
              </w:rPr>
            </w:pPr>
            <w:r w:rsidRPr="00FD11F1">
              <w:rPr>
                <w:bCs/>
                <w:iCs/>
                <w:sz w:val="20"/>
                <w:szCs w:val="20"/>
              </w:rPr>
              <w:t>3.5 points</w:t>
            </w:r>
          </w:p>
          <w:p w:rsidR="000D7DD4" w:rsidRPr="00FD11F1" w:rsidRDefault="000D7DD4" w:rsidP="005714BE">
            <w:pPr>
              <w:rPr>
                <w:bCs/>
                <w:iCs/>
                <w:sz w:val="20"/>
                <w:szCs w:val="20"/>
              </w:rPr>
            </w:pPr>
            <w:r w:rsidRPr="00FD11F1">
              <w:rPr>
                <w:bCs/>
                <w:iCs/>
                <w:sz w:val="20"/>
                <w:szCs w:val="20"/>
              </w:rPr>
              <w:t>A variety of errors in grammar, usage, and mechanics sometimes interfere with the writer’s ability to communicate.</w:t>
            </w:r>
          </w:p>
        </w:tc>
        <w:tc>
          <w:tcPr>
            <w:tcW w:w="1543" w:type="dxa"/>
          </w:tcPr>
          <w:p w:rsidR="000D7DD4" w:rsidRPr="00FD11F1" w:rsidRDefault="000D7DD4" w:rsidP="005714BE">
            <w:pPr>
              <w:rPr>
                <w:bCs/>
                <w:iCs/>
                <w:sz w:val="20"/>
                <w:szCs w:val="20"/>
              </w:rPr>
            </w:pPr>
            <w:r w:rsidRPr="00FD11F1">
              <w:rPr>
                <w:bCs/>
                <w:iCs/>
                <w:sz w:val="20"/>
                <w:szCs w:val="20"/>
              </w:rPr>
              <w:t>3 points</w:t>
            </w:r>
          </w:p>
          <w:p w:rsidR="000D7DD4" w:rsidRPr="00FD11F1" w:rsidRDefault="000D7DD4" w:rsidP="005714BE">
            <w:pPr>
              <w:rPr>
                <w:bCs/>
                <w:iCs/>
                <w:sz w:val="20"/>
                <w:szCs w:val="20"/>
              </w:rPr>
            </w:pPr>
            <w:r w:rsidRPr="00FD11F1">
              <w:rPr>
                <w:bCs/>
                <w:iCs/>
                <w:sz w:val="20"/>
                <w:szCs w:val="20"/>
              </w:rPr>
              <w:t>Repeated errors in grammar, usage, and mechanics frequently interfere with the writer’s ability to communicate.</w:t>
            </w:r>
          </w:p>
        </w:tc>
        <w:tc>
          <w:tcPr>
            <w:tcW w:w="1543" w:type="dxa"/>
          </w:tcPr>
          <w:p w:rsidR="000D7DD4" w:rsidRPr="00FD11F1" w:rsidRDefault="000D7DD4" w:rsidP="005714BE">
            <w:pPr>
              <w:rPr>
                <w:bCs/>
                <w:iCs/>
                <w:sz w:val="20"/>
                <w:szCs w:val="20"/>
              </w:rPr>
            </w:pPr>
            <w:r w:rsidRPr="00FD11F1">
              <w:rPr>
                <w:bCs/>
                <w:iCs/>
                <w:sz w:val="20"/>
                <w:szCs w:val="20"/>
              </w:rPr>
              <w:t>0 points</w:t>
            </w:r>
          </w:p>
          <w:p w:rsidR="000D7DD4" w:rsidRPr="00FD11F1" w:rsidRDefault="000D7DD4" w:rsidP="005714BE">
            <w:pPr>
              <w:rPr>
                <w:bCs/>
                <w:iCs/>
                <w:sz w:val="20"/>
                <w:szCs w:val="20"/>
              </w:rPr>
            </w:pPr>
            <w:r w:rsidRPr="00FD11F1">
              <w:rPr>
                <w:bCs/>
                <w:iCs/>
                <w:sz w:val="20"/>
                <w:szCs w:val="20"/>
              </w:rPr>
              <w:t xml:space="preserve">Numerous serious errors in grammar, usage, and mechanics significantly interfere with the writer’s ability to communicate or no </w:t>
            </w:r>
            <w:r>
              <w:rPr>
                <w:bCs/>
                <w:iCs/>
                <w:sz w:val="20"/>
                <w:szCs w:val="20"/>
              </w:rPr>
              <w:t>assignment</w:t>
            </w:r>
            <w:r w:rsidRPr="00FD11F1">
              <w:rPr>
                <w:bCs/>
                <w:iCs/>
                <w:sz w:val="20"/>
                <w:szCs w:val="20"/>
              </w:rPr>
              <w:t xml:space="preserve"> submitted.</w:t>
            </w:r>
          </w:p>
        </w:tc>
      </w:tr>
    </w:tbl>
    <w:p w:rsidR="000D7DD4" w:rsidRDefault="000D7DD4" w:rsidP="000D7DD4">
      <w:pPr>
        <w:rPr>
          <w:b/>
          <w:szCs w:val="24"/>
        </w:rPr>
      </w:pPr>
    </w:p>
    <w:p w:rsidR="000D7DD4" w:rsidRDefault="000D7DD4" w:rsidP="000D7DD4">
      <w:pPr>
        <w:pStyle w:val="Heading2"/>
      </w:pPr>
      <w:r w:rsidRPr="00DD52B7">
        <w:t>Timed Essay Rubric</w:t>
      </w:r>
    </w:p>
    <w:p w:rsidR="000D7DD4" w:rsidRPr="00610799" w:rsidRDefault="000D7DD4" w:rsidP="000D7DD4">
      <w:pPr>
        <w:rPr>
          <w:sz w:val="22"/>
        </w:rPr>
      </w:pPr>
      <w:r w:rsidRPr="00610799">
        <w:rPr>
          <w:sz w:val="22"/>
        </w:rPr>
        <w:t>Timed Essays 1, 2, and 3 w</w:t>
      </w:r>
      <w:r>
        <w:rPr>
          <w:sz w:val="22"/>
        </w:rPr>
        <w:t>ill be graded using this rubric.</w:t>
      </w:r>
    </w:p>
    <w:tbl>
      <w:tblPr>
        <w:tblW w:w="108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645"/>
        <w:gridCol w:w="1543"/>
        <w:gridCol w:w="772"/>
        <w:gridCol w:w="771"/>
        <w:gridCol w:w="1543"/>
        <w:gridCol w:w="1543"/>
        <w:gridCol w:w="1543"/>
      </w:tblGrid>
      <w:tr w:rsidR="000D7DD4" w:rsidRPr="00D0569E" w:rsidTr="005714BE">
        <w:tc>
          <w:tcPr>
            <w:tcW w:w="5400" w:type="dxa"/>
            <w:gridSpan w:val="4"/>
            <w:shd w:val="clear" w:color="auto" w:fill="auto"/>
          </w:tcPr>
          <w:p w:rsidR="000D7DD4" w:rsidRPr="00D0569E" w:rsidRDefault="000D7DD4" w:rsidP="005714BE">
            <w:pPr>
              <w:spacing w:after="0"/>
              <w:rPr>
                <w:b/>
                <w:sz w:val="20"/>
                <w:szCs w:val="20"/>
              </w:rPr>
            </w:pPr>
          </w:p>
        </w:tc>
        <w:tc>
          <w:tcPr>
            <w:tcW w:w="5400" w:type="dxa"/>
            <w:gridSpan w:val="4"/>
            <w:shd w:val="clear" w:color="auto" w:fill="auto"/>
          </w:tcPr>
          <w:p w:rsidR="000D7DD4" w:rsidRPr="00D0569E" w:rsidRDefault="000D7DD4" w:rsidP="005714BE">
            <w:pPr>
              <w:spacing w:after="0"/>
              <w:jc w:val="center"/>
              <w:rPr>
                <w:b/>
                <w:sz w:val="20"/>
                <w:szCs w:val="20"/>
              </w:rPr>
            </w:pPr>
            <w:r>
              <w:rPr>
                <w:b/>
                <w:sz w:val="20"/>
                <w:szCs w:val="20"/>
              </w:rPr>
              <w:t>Levels of Achievement</w:t>
            </w:r>
          </w:p>
        </w:tc>
      </w:tr>
      <w:tr w:rsidR="000D7DD4" w:rsidRPr="00D0569E" w:rsidTr="005714BE">
        <w:tc>
          <w:tcPr>
            <w:tcW w:w="1440" w:type="dxa"/>
            <w:shd w:val="clear" w:color="auto" w:fill="auto"/>
          </w:tcPr>
          <w:p w:rsidR="000D7DD4" w:rsidRPr="00851D5C" w:rsidRDefault="000D7DD4" w:rsidP="005714BE">
            <w:pPr>
              <w:spacing w:after="0"/>
              <w:rPr>
                <w:b/>
                <w:sz w:val="20"/>
                <w:szCs w:val="20"/>
              </w:rPr>
            </w:pPr>
            <w:r w:rsidRPr="00851D5C">
              <w:rPr>
                <w:b/>
                <w:sz w:val="20"/>
                <w:szCs w:val="20"/>
              </w:rPr>
              <w:t>Criteria</w:t>
            </w:r>
          </w:p>
        </w:tc>
        <w:tc>
          <w:tcPr>
            <w:tcW w:w="1645" w:type="dxa"/>
            <w:shd w:val="clear" w:color="auto" w:fill="auto"/>
          </w:tcPr>
          <w:p w:rsidR="000D7DD4" w:rsidRPr="00D0569E" w:rsidRDefault="000D7DD4" w:rsidP="005714BE">
            <w:pPr>
              <w:spacing w:after="0"/>
              <w:rPr>
                <w:b/>
                <w:sz w:val="20"/>
                <w:szCs w:val="20"/>
              </w:rPr>
            </w:pPr>
            <w:r w:rsidRPr="00D0569E">
              <w:rPr>
                <w:b/>
                <w:sz w:val="20"/>
                <w:szCs w:val="20"/>
              </w:rPr>
              <w:t>Exemplary</w:t>
            </w:r>
          </w:p>
        </w:tc>
        <w:tc>
          <w:tcPr>
            <w:tcW w:w="1543" w:type="dxa"/>
            <w:shd w:val="clear" w:color="auto" w:fill="auto"/>
          </w:tcPr>
          <w:p w:rsidR="000D7DD4" w:rsidRPr="00D0569E" w:rsidRDefault="000D7DD4" w:rsidP="005714BE">
            <w:pPr>
              <w:spacing w:after="0"/>
              <w:rPr>
                <w:b/>
                <w:sz w:val="20"/>
                <w:szCs w:val="20"/>
              </w:rPr>
            </w:pPr>
            <w:r w:rsidRPr="00D0569E">
              <w:rPr>
                <w:b/>
                <w:sz w:val="20"/>
                <w:szCs w:val="20"/>
              </w:rPr>
              <w:t>Above Average</w:t>
            </w:r>
          </w:p>
        </w:tc>
        <w:tc>
          <w:tcPr>
            <w:tcW w:w="1543" w:type="dxa"/>
            <w:gridSpan w:val="2"/>
            <w:shd w:val="clear" w:color="auto" w:fill="auto"/>
          </w:tcPr>
          <w:p w:rsidR="000D7DD4" w:rsidRPr="00D0569E" w:rsidRDefault="000D7DD4" w:rsidP="005714BE">
            <w:pPr>
              <w:spacing w:after="0"/>
              <w:rPr>
                <w:b/>
                <w:sz w:val="20"/>
                <w:szCs w:val="20"/>
              </w:rPr>
            </w:pPr>
            <w:r w:rsidRPr="00D0569E">
              <w:rPr>
                <w:b/>
                <w:sz w:val="20"/>
                <w:szCs w:val="20"/>
              </w:rPr>
              <w:t>Meets expectations</w:t>
            </w:r>
          </w:p>
        </w:tc>
        <w:tc>
          <w:tcPr>
            <w:tcW w:w="1543" w:type="dxa"/>
            <w:shd w:val="clear" w:color="auto" w:fill="auto"/>
          </w:tcPr>
          <w:p w:rsidR="000D7DD4" w:rsidRPr="00D0569E" w:rsidRDefault="000D7DD4" w:rsidP="005714BE">
            <w:pPr>
              <w:spacing w:after="0"/>
              <w:rPr>
                <w:b/>
                <w:sz w:val="20"/>
                <w:szCs w:val="20"/>
              </w:rPr>
            </w:pPr>
            <w:r w:rsidRPr="00D0569E">
              <w:rPr>
                <w:b/>
                <w:sz w:val="20"/>
                <w:szCs w:val="20"/>
              </w:rPr>
              <w:t>Developing</w:t>
            </w:r>
          </w:p>
        </w:tc>
        <w:tc>
          <w:tcPr>
            <w:tcW w:w="1543" w:type="dxa"/>
            <w:shd w:val="clear" w:color="auto" w:fill="auto"/>
          </w:tcPr>
          <w:p w:rsidR="000D7DD4" w:rsidRPr="00D0569E" w:rsidRDefault="000D7DD4" w:rsidP="005714BE">
            <w:pPr>
              <w:spacing w:after="0"/>
              <w:rPr>
                <w:b/>
                <w:sz w:val="20"/>
                <w:szCs w:val="20"/>
              </w:rPr>
            </w:pPr>
            <w:r w:rsidRPr="00D0569E">
              <w:rPr>
                <w:b/>
                <w:sz w:val="20"/>
                <w:szCs w:val="20"/>
              </w:rPr>
              <w:t>Novice</w:t>
            </w:r>
          </w:p>
        </w:tc>
        <w:tc>
          <w:tcPr>
            <w:tcW w:w="1543" w:type="dxa"/>
            <w:shd w:val="clear" w:color="auto" w:fill="auto"/>
          </w:tcPr>
          <w:p w:rsidR="000D7DD4" w:rsidRPr="00D0569E" w:rsidRDefault="000D7DD4" w:rsidP="005714BE">
            <w:pPr>
              <w:spacing w:after="0"/>
              <w:rPr>
                <w:b/>
                <w:sz w:val="20"/>
                <w:szCs w:val="20"/>
              </w:rPr>
            </w:pPr>
            <w:r w:rsidRPr="00D0569E">
              <w:rPr>
                <w:b/>
                <w:sz w:val="20"/>
                <w:szCs w:val="20"/>
              </w:rPr>
              <w:t>Not Acceptable</w:t>
            </w:r>
          </w:p>
        </w:tc>
      </w:tr>
      <w:tr w:rsidR="000D7DD4" w:rsidRPr="00D0569E" w:rsidTr="005714BE">
        <w:tc>
          <w:tcPr>
            <w:tcW w:w="1440" w:type="dxa"/>
          </w:tcPr>
          <w:p w:rsidR="000D7DD4" w:rsidRPr="00851D5C" w:rsidRDefault="000D7DD4" w:rsidP="005714BE">
            <w:pPr>
              <w:spacing w:after="0"/>
              <w:rPr>
                <w:b/>
                <w:sz w:val="20"/>
                <w:szCs w:val="20"/>
              </w:rPr>
            </w:pPr>
            <w:r w:rsidRPr="00851D5C">
              <w:rPr>
                <w:b/>
                <w:sz w:val="20"/>
                <w:szCs w:val="20"/>
              </w:rPr>
              <w:t xml:space="preserve">Content </w:t>
            </w:r>
          </w:p>
          <w:p w:rsidR="000D7DD4" w:rsidRPr="00851D5C" w:rsidRDefault="000D7DD4" w:rsidP="005714BE">
            <w:pPr>
              <w:spacing w:after="0"/>
              <w:rPr>
                <w:b/>
                <w:sz w:val="20"/>
                <w:szCs w:val="20"/>
              </w:rPr>
            </w:pPr>
          </w:p>
        </w:tc>
        <w:tc>
          <w:tcPr>
            <w:tcW w:w="1645" w:type="dxa"/>
          </w:tcPr>
          <w:p w:rsidR="000D7DD4" w:rsidRDefault="000D7DD4" w:rsidP="005714BE">
            <w:pPr>
              <w:spacing w:after="0"/>
              <w:rPr>
                <w:sz w:val="20"/>
                <w:szCs w:val="20"/>
              </w:rPr>
            </w:pPr>
            <w:r w:rsidRPr="00D0569E">
              <w:rPr>
                <w:sz w:val="20"/>
                <w:szCs w:val="20"/>
              </w:rPr>
              <w:t>12.5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Paper has a clearly established main idea that is fully developed with specific details and examples.</w:t>
            </w:r>
          </w:p>
        </w:tc>
        <w:tc>
          <w:tcPr>
            <w:tcW w:w="1543" w:type="dxa"/>
          </w:tcPr>
          <w:p w:rsidR="000D7DD4" w:rsidRDefault="000D7DD4" w:rsidP="005714BE">
            <w:pPr>
              <w:spacing w:after="0"/>
              <w:rPr>
                <w:sz w:val="20"/>
                <w:szCs w:val="20"/>
              </w:rPr>
            </w:pPr>
            <w:r w:rsidRPr="00D0569E">
              <w:rPr>
                <w:sz w:val="20"/>
                <w:szCs w:val="20"/>
              </w:rPr>
              <w:t>11.25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Paper has a clearly established main idea that is adequately developed with specific details and examples.</w:t>
            </w:r>
          </w:p>
        </w:tc>
        <w:tc>
          <w:tcPr>
            <w:tcW w:w="1543" w:type="dxa"/>
            <w:gridSpan w:val="2"/>
          </w:tcPr>
          <w:p w:rsidR="000D7DD4" w:rsidRDefault="000D7DD4" w:rsidP="005714BE">
            <w:pPr>
              <w:spacing w:after="0"/>
              <w:rPr>
                <w:sz w:val="20"/>
                <w:szCs w:val="20"/>
              </w:rPr>
            </w:pPr>
            <w:r w:rsidRPr="00D0569E">
              <w:rPr>
                <w:sz w:val="20"/>
                <w:szCs w:val="20"/>
              </w:rPr>
              <w:t>10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Paper has an adequately stated main idea that is developed with some specific details and examples.</w:t>
            </w:r>
          </w:p>
        </w:tc>
        <w:tc>
          <w:tcPr>
            <w:tcW w:w="1543" w:type="dxa"/>
          </w:tcPr>
          <w:p w:rsidR="000D7DD4" w:rsidRDefault="000D7DD4" w:rsidP="005714BE">
            <w:pPr>
              <w:spacing w:after="0"/>
              <w:rPr>
                <w:sz w:val="20"/>
                <w:szCs w:val="20"/>
              </w:rPr>
            </w:pPr>
            <w:r w:rsidRPr="00D0569E">
              <w:rPr>
                <w:sz w:val="20"/>
                <w:szCs w:val="20"/>
              </w:rPr>
              <w:t>8.75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Paper has a main idea that is developed with generalizations or lists.</w:t>
            </w:r>
          </w:p>
        </w:tc>
        <w:tc>
          <w:tcPr>
            <w:tcW w:w="1543" w:type="dxa"/>
          </w:tcPr>
          <w:p w:rsidR="000D7DD4" w:rsidRDefault="000D7DD4" w:rsidP="005714BE">
            <w:pPr>
              <w:spacing w:after="0"/>
              <w:rPr>
                <w:sz w:val="20"/>
                <w:szCs w:val="20"/>
              </w:rPr>
            </w:pPr>
            <w:r w:rsidRPr="00D0569E">
              <w:rPr>
                <w:sz w:val="20"/>
                <w:szCs w:val="20"/>
              </w:rPr>
              <w:t>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Paper has an incomplete or ambiguous main idea that is with generalizations or lists.</w:t>
            </w:r>
          </w:p>
        </w:tc>
        <w:tc>
          <w:tcPr>
            <w:tcW w:w="1543" w:type="dxa"/>
          </w:tcPr>
          <w:p w:rsidR="000D7DD4" w:rsidRDefault="000D7DD4" w:rsidP="005714BE">
            <w:pPr>
              <w:spacing w:after="0"/>
              <w:rPr>
                <w:sz w:val="20"/>
                <w:szCs w:val="20"/>
              </w:rPr>
            </w:pPr>
            <w:r w:rsidRPr="00D0569E">
              <w:rPr>
                <w:sz w:val="20"/>
                <w:szCs w:val="20"/>
              </w:rPr>
              <w:t>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Paper has no evident main idea and has inadequate or irrelevant support or no assignment submitted.</w:t>
            </w:r>
          </w:p>
        </w:tc>
      </w:tr>
      <w:tr w:rsidR="000D7DD4" w:rsidRPr="00D0569E" w:rsidTr="005714BE">
        <w:tc>
          <w:tcPr>
            <w:tcW w:w="1440" w:type="dxa"/>
          </w:tcPr>
          <w:p w:rsidR="000D7DD4" w:rsidRPr="00851D5C" w:rsidRDefault="000D7DD4" w:rsidP="005714BE">
            <w:pPr>
              <w:spacing w:after="0"/>
              <w:rPr>
                <w:b/>
                <w:sz w:val="20"/>
                <w:szCs w:val="20"/>
              </w:rPr>
            </w:pPr>
            <w:r w:rsidRPr="00851D5C">
              <w:rPr>
                <w:b/>
                <w:sz w:val="20"/>
                <w:szCs w:val="20"/>
              </w:rPr>
              <w:t xml:space="preserve">Organization </w:t>
            </w:r>
          </w:p>
        </w:tc>
        <w:tc>
          <w:tcPr>
            <w:tcW w:w="1645" w:type="dxa"/>
          </w:tcPr>
          <w:p w:rsidR="000D7DD4" w:rsidRDefault="000D7DD4" w:rsidP="005714BE">
            <w:pPr>
              <w:spacing w:after="0"/>
              <w:rPr>
                <w:sz w:val="20"/>
                <w:szCs w:val="20"/>
              </w:rPr>
            </w:pPr>
            <w:r w:rsidRPr="00D0569E">
              <w:rPr>
                <w:sz w:val="20"/>
                <w:szCs w:val="20"/>
              </w:rPr>
              <w:t>12.5 points</w:t>
            </w:r>
          </w:p>
          <w:p w:rsidR="000D7DD4"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Organization is notably logical and coherent; demonstrates skillful use of transitions.</w:t>
            </w:r>
          </w:p>
        </w:tc>
        <w:tc>
          <w:tcPr>
            <w:tcW w:w="1543" w:type="dxa"/>
          </w:tcPr>
          <w:p w:rsidR="000D7DD4" w:rsidRDefault="000D7DD4" w:rsidP="005714BE">
            <w:pPr>
              <w:spacing w:after="0"/>
              <w:rPr>
                <w:sz w:val="20"/>
                <w:szCs w:val="20"/>
              </w:rPr>
            </w:pPr>
            <w:r w:rsidRPr="00D0569E">
              <w:rPr>
                <w:sz w:val="20"/>
                <w:szCs w:val="20"/>
              </w:rPr>
              <w:t>11.25 points</w:t>
            </w:r>
          </w:p>
          <w:p w:rsidR="000D7DD4"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Organization is logical and coherent; demonstrates effective use of transitions.</w:t>
            </w:r>
          </w:p>
        </w:tc>
        <w:tc>
          <w:tcPr>
            <w:tcW w:w="1543" w:type="dxa"/>
            <w:gridSpan w:val="2"/>
          </w:tcPr>
          <w:p w:rsidR="000D7DD4" w:rsidRDefault="000D7DD4" w:rsidP="005714BE">
            <w:pPr>
              <w:spacing w:after="0"/>
              <w:rPr>
                <w:sz w:val="20"/>
                <w:szCs w:val="20"/>
              </w:rPr>
            </w:pPr>
            <w:r w:rsidRPr="00D0569E">
              <w:rPr>
                <w:sz w:val="20"/>
                <w:szCs w:val="20"/>
              </w:rPr>
              <w:t>10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Organization is mostly logical and coherent; demonstrates competent use of transitions.</w:t>
            </w:r>
          </w:p>
        </w:tc>
        <w:tc>
          <w:tcPr>
            <w:tcW w:w="1543" w:type="dxa"/>
          </w:tcPr>
          <w:p w:rsidR="000D7DD4" w:rsidRDefault="000D7DD4" w:rsidP="005714BE">
            <w:pPr>
              <w:spacing w:after="0"/>
              <w:rPr>
                <w:sz w:val="20"/>
                <w:szCs w:val="20"/>
              </w:rPr>
            </w:pPr>
            <w:r w:rsidRPr="00D0569E">
              <w:rPr>
                <w:sz w:val="20"/>
                <w:szCs w:val="20"/>
              </w:rPr>
              <w:t>8.75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Organization is mechanical and may contain occasional lapses of logic and coherence; demonstrates adequate use of transitions.</w:t>
            </w:r>
          </w:p>
        </w:tc>
        <w:tc>
          <w:tcPr>
            <w:tcW w:w="1543" w:type="dxa"/>
          </w:tcPr>
          <w:p w:rsidR="000D7DD4" w:rsidRDefault="000D7DD4" w:rsidP="005714BE">
            <w:pPr>
              <w:spacing w:after="0"/>
              <w:rPr>
                <w:sz w:val="20"/>
                <w:szCs w:val="20"/>
              </w:rPr>
            </w:pPr>
            <w:r w:rsidRPr="00D0569E">
              <w:rPr>
                <w:sz w:val="20"/>
                <w:szCs w:val="20"/>
              </w:rPr>
              <w:t>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 xml:space="preserve">Organization is mechanical and contains lapses of logic and coherence; demonstrates inadequate use of transitions. </w:t>
            </w:r>
          </w:p>
        </w:tc>
        <w:tc>
          <w:tcPr>
            <w:tcW w:w="1543" w:type="dxa"/>
          </w:tcPr>
          <w:p w:rsidR="000D7DD4" w:rsidRDefault="000D7DD4" w:rsidP="005714BE">
            <w:pPr>
              <w:spacing w:after="0"/>
              <w:rPr>
                <w:sz w:val="20"/>
                <w:szCs w:val="20"/>
              </w:rPr>
            </w:pPr>
            <w:r w:rsidRPr="00D0569E">
              <w:rPr>
                <w:sz w:val="20"/>
                <w:szCs w:val="20"/>
              </w:rPr>
              <w:t>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Organization is illogical and/or incoherent; demonstrates inaccurate use of transitions or lacks transitions altogether or no assignment submitted.</w:t>
            </w:r>
          </w:p>
        </w:tc>
      </w:tr>
      <w:tr w:rsidR="000D7DD4" w:rsidRPr="00D0569E" w:rsidTr="005714BE">
        <w:tc>
          <w:tcPr>
            <w:tcW w:w="1440" w:type="dxa"/>
          </w:tcPr>
          <w:p w:rsidR="000D7DD4" w:rsidRPr="00851D5C" w:rsidRDefault="000D7DD4" w:rsidP="005714BE">
            <w:pPr>
              <w:spacing w:after="0"/>
              <w:rPr>
                <w:b/>
                <w:sz w:val="20"/>
                <w:szCs w:val="20"/>
              </w:rPr>
            </w:pPr>
            <w:r w:rsidRPr="00851D5C">
              <w:rPr>
                <w:b/>
                <w:sz w:val="20"/>
                <w:szCs w:val="20"/>
              </w:rPr>
              <w:t>Word Choice &amp; Sentence Structure</w:t>
            </w:r>
          </w:p>
        </w:tc>
        <w:tc>
          <w:tcPr>
            <w:tcW w:w="1645" w:type="dxa"/>
          </w:tcPr>
          <w:p w:rsidR="000D7DD4" w:rsidRDefault="000D7DD4" w:rsidP="005714BE">
            <w:pPr>
              <w:spacing w:after="0"/>
              <w:rPr>
                <w:sz w:val="20"/>
                <w:szCs w:val="20"/>
              </w:rPr>
            </w:pPr>
            <w:r w:rsidRPr="00D0569E">
              <w:rPr>
                <w:sz w:val="20"/>
                <w:szCs w:val="20"/>
              </w:rPr>
              <w:t>12.5 points</w:t>
            </w:r>
          </w:p>
          <w:p w:rsidR="000D7DD4"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Word choice and sentence structure are varied and effective.</w:t>
            </w:r>
          </w:p>
        </w:tc>
        <w:tc>
          <w:tcPr>
            <w:tcW w:w="1543" w:type="dxa"/>
          </w:tcPr>
          <w:p w:rsidR="000D7DD4" w:rsidRDefault="000D7DD4" w:rsidP="005714BE">
            <w:pPr>
              <w:spacing w:after="0"/>
              <w:rPr>
                <w:sz w:val="20"/>
                <w:szCs w:val="20"/>
              </w:rPr>
            </w:pPr>
            <w:r w:rsidRPr="00D0569E">
              <w:rPr>
                <w:sz w:val="20"/>
                <w:szCs w:val="20"/>
              </w:rPr>
              <w:t>11.25 points</w:t>
            </w:r>
          </w:p>
          <w:p w:rsidR="000D7DD4"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Word choice and sentence structure are mostly varied and effective.</w:t>
            </w:r>
          </w:p>
        </w:tc>
        <w:tc>
          <w:tcPr>
            <w:tcW w:w="1543" w:type="dxa"/>
            <w:gridSpan w:val="2"/>
          </w:tcPr>
          <w:p w:rsidR="000D7DD4" w:rsidRDefault="000D7DD4" w:rsidP="005714BE">
            <w:pPr>
              <w:spacing w:after="0"/>
              <w:rPr>
                <w:sz w:val="20"/>
                <w:szCs w:val="20"/>
              </w:rPr>
            </w:pPr>
            <w:r w:rsidRPr="00D0569E">
              <w:rPr>
                <w:sz w:val="20"/>
                <w:szCs w:val="20"/>
              </w:rPr>
              <w:t>10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Word choice and sentence structure are somewhat varied and effective.</w:t>
            </w:r>
          </w:p>
        </w:tc>
        <w:tc>
          <w:tcPr>
            <w:tcW w:w="1543" w:type="dxa"/>
          </w:tcPr>
          <w:p w:rsidR="000D7DD4" w:rsidRDefault="000D7DD4" w:rsidP="005714BE">
            <w:pPr>
              <w:spacing w:after="0"/>
              <w:rPr>
                <w:sz w:val="20"/>
                <w:szCs w:val="20"/>
              </w:rPr>
            </w:pPr>
            <w:r w:rsidRPr="00D0569E">
              <w:rPr>
                <w:sz w:val="20"/>
                <w:szCs w:val="20"/>
              </w:rPr>
              <w:t>8.75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 xml:space="preserve">Word choice and sentence structure are repetitious and often ineffective. </w:t>
            </w:r>
          </w:p>
        </w:tc>
        <w:tc>
          <w:tcPr>
            <w:tcW w:w="1543" w:type="dxa"/>
          </w:tcPr>
          <w:p w:rsidR="000D7DD4" w:rsidRDefault="000D7DD4" w:rsidP="005714BE">
            <w:pPr>
              <w:spacing w:after="0"/>
              <w:rPr>
                <w:sz w:val="20"/>
                <w:szCs w:val="20"/>
              </w:rPr>
            </w:pPr>
            <w:r w:rsidRPr="00D0569E">
              <w:rPr>
                <w:sz w:val="20"/>
                <w:szCs w:val="20"/>
              </w:rPr>
              <w:t>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 xml:space="preserve">Word choice and sentence structure are simplistic and/or disjointed. </w:t>
            </w:r>
          </w:p>
        </w:tc>
        <w:tc>
          <w:tcPr>
            <w:tcW w:w="1543" w:type="dxa"/>
          </w:tcPr>
          <w:p w:rsidR="000D7DD4" w:rsidRDefault="000D7DD4" w:rsidP="005714BE">
            <w:pPr>
              <w:spacing w:after="0"/>
              <w:rPr>
                <w:sz w:val="20"/>
                <w:szCs w:val="20"/>
              </w:rPr>
            </w:pPr>
            <w:r w:rsidRPr="00D0569E">
              <w:rPr>
                <w:sz w:val="20"/>
                <w:szCs w:val="20"/>
              </w:rPr>
              <w:t>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Word choice and sentence structure are garbled and confusing or no assignment submitted.</w:t>
            </w:r>
          </w:p>
        </w:tc>
      </w:tr>
      <w:tr w:rsidR="000D7DD4" w:rsidRPr="00D0569E" w:rsidTr="005714BE">
        <w:tc>
          <w:tcPr>
            <w:tcW w:w="1440" w:type="dxa"/>
          </w:tcPr>
          <w:p w:rsidR="000D7DD4" w:rsidRPr="00851D5C" w:rsidRDefault="000D7DD4" w:rsidP="005714BE">
            <w:pPr>
              <w:spacing w:after="0"/>
              <w:rPr>
                <w:b/>
                <w:sz w:val="20"/>
                <w:szCs w:val="20"/>
              </w:rPr>
            </w:pPr>
            <w:r w:rsidRPr="00851D5C">
              <w:rPr>
                <w:b/>
                <w:sz w:val="20"/>
                <w:szCs w:val="20"/>
              </w:rPr>
              <w:t>Grammar, Usage, &amp; Mechanics</w:t>
            </w:r>
          </w:p>
        </w:tc>
        <w:tc>
          <w:tcPr>
            <w:tcW w:w="1645" w:type="dxa"/>
          </w:tcPr>
          <w:p w:rsidR="000D7DD4" w:rsidRDefault="000D7DD4" w:rsidP="005714BE">
            <w:pPr>
              <w:spacing w:after="0"/>
              <w:rPr>
                <w:sz w:val="20"/>
                <w:szCs w:val="20"/>
              </w:rPr>
            </w:pPr>
            <w:r w:rsidRPr="00D0569E">
              <w:rPr>
                <w:sz w:val="20"/>
                <w:szCs w:val="20"/>
              </w:rPr>
              <w:t>12.5 points</w:t>
            </w:r>
          </w:p>
          <w:p w:rsidR="000D7DD4"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Errors in grammar, usage, and mechanics are few and insignificant.</w:t>
            </w:r>
          </w:p>
        </w:tc>
        <w:tc>
          <w:tcPr>
            <w:tcW w:w="1543" w:type="dxa"/>
          </w:tcPr>
          <w:p w:rsidR="000D7DD4" w:rsidRDefault="000D7DD4" w:rsidP="005714BE">
            <w:pPr>
              <w:spacing w:after="0"/>
              <w:rPr>
                <w:sz w:val="20"/>
                <w:szCs w:val="20"/>
              </w:rPr>
            </w:pPr>
            <w:r w:rsidRPr="00D0569E">
              <w:rPr>
                <w:sz w:val="20"/>
                <w:szCs w:val="20"/>
              </w:rPr>
              <w:t>11.25 points</w:t>
            </w:r>
          </w:p>
          <w:p w:rsidR="000D7DD4"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Occasional errors in grammar, usage, and mechanics do not interfere with the writer’s ability to communicate.</w:t>
            </w:r>
          </w:p>
        </w:tc>
        <w:tc>
          <w:tcPr>
            <w:tcW w:w="1543" w:type="dxa"/>
            <w:gridSpan w:val="2"/>
          </w:tcPr>
          <w:p w:rsidR="000D7DD4" w:rsidRDefault="000D7DD4" w:rsidP="005714BE">
            <w:pPr>
              <w:spacing w:after="0"/>
              <w:rPr>
                <w:sz w:val="20"/>
                <w:szCs w:val="20"/>
              </w:rPr>
            </w:pPr>
            <w:r w:rsidRPr="00D0569E">
              <w:rPr>
                <w:sz w:val="20"/>
                <w:szCs w:val="20"/>
              </w:rPr>
              <w:t>10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Occasional errors in grammar, usage, and mechanics may somewhat interfere with the writer’s ability to communicate.</w:t>
            </w:r>
          </w:p>
        </w:tc>
        <w:tc>
          <w:tcPr>
            <w:tcW w:w="1543" w:type="dxa"/>
          </w:tcPr>
          <w:p w:rsidR="000D7DD4" w:rsidRDefault="000D7DD4" w:rsidP="005714BE">
            <w:pPr>
              <w:spacing w:after="0"/>
              <w:rPr>
                <w:sz w:val="20"/>
                <w:szCs w:val="20"/>
              </w:rPr>
            </w:pPr>
            <w:r w:rsidRPr="00D0569E">
              <w:rPr>
                <w:sz w:val="20"/>
                <w:szCs w:val="20"/>
              </w:rPr>
              <w:t>8.75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A variety of errors in grammar, usage, and mechanics sometimes interferes with the writer’s ability to communicate.</w:t>
            </w:r>
          </w:p>
        </w:tc>
        <w:tc>
          <w:tcPr>
            <w:tcW w:w="1543" w:type="dxa"/>
          </w:tcPr>
          <w:p w:rsidR="000D7DD4" w:rsidRDefault="000D7DD4" w:rsidP="005714BE">
            <w:pPr>
              <w:spacing w:after="0"/>
              <w:rPr>
                <w:sz w:val="20"/>
                <w:szCs w:val="20"/>
              </w:rPr>
            </w:pPr>
            <w:r w:rsidRPr="00D0569E">
              <w:rPr>
                <w:sz w:val="20"/>
                <w:szCs w:val="20"/>
              </w:rPr>
              <w:t>7.5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Repeated errors in grammar, usage, and mechanics frequently interfere with the writer’s ability to communicate.</w:t>
            </w:r>
          </w:p>
        </w:tc>
        <w:tc>
          <w:tcPr>
            <w:tcW w:w="1543" w:type="dxa"/>
          </w:tcPr>
          <w:p w:rsidR="000D7DD4" w:rsidRDefault="000D7DD4" w:rsidP="005714BE">
            <w:pPr>
              <w:spacing w:after="0"/>
              <w:rPr>
                <w:sz w:val="20"/>
                <w:szCs w:val="20"/>
              </w:rPr>
            </w:pPr>
            <w:r w:rsidRPr="00D0569E">
              <w:rPr>
                <w:sz w:val="20"/>
                <w:szCs w:val="20"/>
              </w:rPr>
              <w:t>0 points</w:t>
            </w:r>
          </w:p>
          <w:p w:rsidR="000D7DD4" w:rsidRPr="00D0569E" w:rsidRDefault="000D7DD4" w:rsidP="005714BE">
            <w:pPr>
              <w:spacing w:after="0"/>
              <w:rPr>
                <w:sz w:val="20"/>
                <w:szCs w:val="20"/>
              </w:rPr>
            </w:pPr>
          </w:p>
          <w:p w:rsidR="000D7DD4" w:rsidRPr="00D0569E" w:rsidRDefault="000D7DD4" w:rsidP="005714BE">
            <w:pPr>
              <w:spacing w:after="0"/>
              <w:rPr>
                <w:sz w:val="20"/>
                <w:szCs w:val="20"/>
              </w:rPr>
            </w:pPr>
            <w:r w:rsidRPr="00D0569E">
              <w:rPr>
                <w:sz w:val="20"/>
                <w:szCs w:val="20"/>
              </w:rPr>
              <w:t>Numerous serious errors in grammar, usage, and mechanics significantly interfere with the writer’s ability to communicate or no assignment submitted.</w:t>
            </w:r>
          </w:p>
        </w:tc>
      </w:tr>
    </w:tbl>
    <w:p w:rsidR="000D7DD4" w:rsidRDefault="000D7DD4" w:rsidP="000D7DD4"/>
    <w:p w:rsidR="000D7DD4" w:rsidRDefault="000D7DD4" w:rsidP="000D7DD4">
      <w:pPr>
        <w:pStyle w:val="Heading2"/>
      </w:pPr>
      <w:r w:rsidRPr="00B75B8B">
        <w:t>Planned Paragraph Rubric</w:t>
      </w:r>
    </w:p>
    <w:p w:rsidR="000D7DD4" w:rsidRPr="00610799" w:rsidRDefault="000D7DD4" w:rsidP="000D7DD4">
      <w:pPr>
        <w:rPr>
          <w:sz w:val="22"/>
        </w:rPr>
      </w:pPr>
      <w:r w:rsidRPr="00610799">
        <w:rPr>
          <w:sz w:val="22"/>
        </w:rPr>
        <w:t>Planned Paragraphs 1, 2, and 3 w</w:t>
      </w:r>
      <w:r>
        <w:rPr>
          <w:sz w:val="22"/>
        </w:rPr>
        <w:t>ill be graded using this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46"/>
        <w:gridCol w:w="1856"/>
        <w:gridCol w:w="1857"/>
        <w:gridCol w:w="1857"/>
        <w:gridCol w:w="1857"/>
        <w:gridCol w:w="1857"/>
      </w:tblGrid>
      <w:tr w:rsidR="000D7DD4" w:rsidRPr="00312321" w:rsidTr="005714BE">
        <w:tc>
          <w:tcPr>
            <w:tcW w:w="0" w:type="auto"/>
            <w:shd w:val="clear" w:color="auto" w:fill="auto"/>
          </w:tcPr>
          <w:p w:rsidR="000D7DD4" w:rsidRPr="00312321" w:rsidRDefault="000D7DD4" w:rsidP="005714BE">
            <w:pPr>
              <w:jc w:val="center"/>
              <w:rPr>
                <w:b/>
                <w:bCs/>
                <w:sz w:val="20"/>
                <w:szCs w:val="20"/>
              </w:rPr>
            </w:pPr>
          </w:p>
        </w:tc>
        <w:tc>
          <w:tcPr>
            <w:tcW w:w="9284" w:type="dxa"/>
            <w:gridSpan w:val="5"/>
            <w:shd w:val="clear" w:color="auto" w:fill="auto"/>
          </w:tcPr>
          <w:p w:rsidR="000D7DD4" w:rsidRPr="00312321" w:rsidRDefault="000D7DD4" w:rsidP="005714BE">
            <w:pPr>
              <w:jc w:val="center"/>
              <w:rPr>
                <w:b/>
                <w:bCs/>
                <w:sz w:val="20"/>
                <w:szCs w:val="20"/>
              </w:rPr>
            </w:pPr>
            <w:r>
              <w:rPr>
                <w:b/>
                <w:bCs/>
                <w:sz w:val="20"/>
                <w:szCs w:val="20"/>
              </w:rPr>
              <w:t>Levels of Achievement</w:t>
            </w:r>
          </w:p>
        </w:tc>
      </w:tr>
      <w:tr w:rsidR="000D7DD4" w:rsidRPr="00312321" w:rsidTr="005714BE">
        <w:tc>
          <w:tcPr>
            <w:tcW w:w="0" w:type="auto"/>
            <w:shd w:val="clear" w:color="auto" w:fill="auto"/>
          </w:tcPr>
          <w:p w:rsidR="000D7DD4" w:rsidRPr="00312321" w:rsidRDefault="000D7DD4" w:rsidP="005714BE">
            <w:pPr>
              <w:jc w:val="center"/>
              <w:rPr>
                <w:b/>
                <w:bCs/>
                <w:sz w:val="20"/>
                <w:szCs w:val="20"/>
              </w:rPr>
            </w:pPr>
            <w:r w:rsidRPr="00312321">
              <w:rPr>
                <w:b/>
                <w:bCs/>
                <w:sz w:val="20"/>
                <w:szCs w:val="20"/>
              </w:rPr>
              <w:t>Criteria</w:t>
            </w:r>
          </w:p>
        </w:tc>
        <w:tc>
          <w:tcPr>
            <w:tcW w:w="1856" w:type="dxa"/>
            <w:shd w:val="clear" w:color="auto" w:fill="auto"/>
          </w:tcPr>
          <w:p w:rsidR="000D7DD4" w:rsidRPr="00312321" w:rsidRDefault="000D7DD4" w:rsidP="005714BE">
            <w:pPr>
              <w:jc w:val="center"/>
              <w:rPr>
                <w:b/>
                <w:bCs/>
                <w:sz w:val="20"/>
                <w:szCs w:val="20"/>
              </w:rPr>
            </w:pPr>
            <w:r w:rsidRPr="00312321">
              <w:rPr>
                <w:b/>
                <w:bCs/>
                <w:sz w:val="20"/>
                <w:szCs w:val="20"/>
              </w:rPr>
              <w:t>Exemplary</w:t>
            </w:r>
          </w:p>
        </w:tc>
        <w:tc>
          <w:tcPr>
            <w:tcW w:w="1857" w:type="dxa"/>
            <w:shd w:val="clear" w:color="auto" w:fill="auto"/>
          </w:tcPr>
          <w:p w:rsidR="000D7DD4" w:rsidRPr="00312321" w:rsidRDefault="000D7DD4" w:rsidP="005714BE">
            <w:pPr>
              <w:jc w:val="center"/>
              <w:rPr>
                <w:b/>
                <w:bCs/>
                <w:sz w:val="20"/>
                <w:szCs w:val="20"/>
              </w:rPr>
            </w:pPr>
            <w:r w:rsidRPr="00312321">
              <w:rPr>
                <w:b/>
                <w:bCs/>
                <w:sz w:val="20"/>
                <w:szCs w:val="20"/>
              </w:rPr>
              <w:t>Meets Expectation</w:t>
            </w:r>
          </w:p>
        </w:tc>
        <w:tc>
          <w:tcPr>
            <w:tcW w:w="1857" w:type="dxa"/>
            <w:shd w:val="clear" w:color="auto" w:fill="auto"/>
          </w:tcPr>
          <w:p w:rsidR="000D7DD4" w:rsidRPr="00312321" w:rsidRDefault="000D7DD4" w:rsidP="005714BE">
            <w:pPr>
              <w:jc w:val="center"/>
              <w:rPr>
                <w:b/>
                <w:bCs/>
                <w:sz w:val="20"/>
                <w:szCs w:val="20"/>
              </w:rPr>
            </w:pPr>
            <w:r w:rsidRPr="00312321">
              <w:rPr>
                <w:b/>
                <w:bCs/>
                <w:sz w:val="20"/>
                <w:szCs w:val="20"/>
              </w:rPr>
              <w:t>Developing</w:t>
            </w:r>
          </w:p>
        </w:tc>
        <w:tc>
          <w:tcPr>
            <w:tcW w:w="1857" w:type="dxa"/>
            <w:shd w:val="clear" w:color="auto" w:fill="auto"/>
          </w:tcPr>
          <w:p w:rsidR="000D7DD4" w:rsidRPr="00312321" w:rsidRDefault="000D7DD4" w:rsidP="005714BE">
            <w:pPr>
              <w:jc w:val="center"/>
              <w:rPr>
                <w:b/>
                <w:bCs/>
                <w:sz w:val="20"/>
                <w:szCs w:val="20"/>
              </w:rPr>
            </w:pPr>
            <w:r w:rsidRPr="00312321">
              <w:rPr>
                <w:b/>
                <w:bCs/>
                <w:sz w:val="20"/>
                <w:szCs w:val="20"/>
              </w:rPr>
              <w:t>Novice</w:t>
            </w:r>
          </w:p>
        </w:tc>
        <w:tc>
          <w:tcPr>
            <w:tcW w:w="1857" w:type="dxa"/>
            <w:shd w:val="clear" w:color="auto" w:fill="auto"/>
          </w:tcPr>
          <w:p w:rsidR="000D7DD4" w:rsidRPr="00312321" w:rsidRDefault="000D7DD4" w:rsidP="005714BE">
            <w:pPr>
              <w:jc w:val="center"/>
              <w:rPr>
                <w:b/>
                <w:bCs/>
                <w:sz w:val="20"/>
                <w:szCs w:val="20"/>
              </w:rPr>
            </w:pPr>
            <w:r w:rsidRPr="00312321">
              <w:rPr>
                <w:b/>
                <w:bCs/>
                <w:sz w:val="20"/>
                <w:szCs w:val="20"/>
              </w:rPr>
              <w:t>Not Acceptable</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Subject</w:t>
            </w:r>
          </w:p>
        </w:tc>
        <w:tc>
          <w:tcPr>
            <w:tcW w:w="1856" w:type="dxa"/>
          </w:tcPr>
          <w:p w:rsidR="000D7DD4" w:rsidRPr="00312321" w:rsidRDefault="000D7DD4" w:rsidP="005714BE">
            <w:pPr>
              <w:rPr>
                <w:sz w:val="20"/>
                <w:szCs w:val="20"/>
              </w:rPr>
            </w:pPr>
            <w:r w:rsidRPr="00D058FF">
              <w:rPr>
                <w:sz w:val="20"/>
                <w:szCs w:val="20"/>
              </w:rPr>
              <w:t>2</w:t>
            </w:r>
            <w:r>
              <w:rPr>
                <w:sz w:val="20"/>
                <w:szCs w:val="20"/>
              </w:rPr>
              <w:t xml:space="preserve"> </w:t>
            </w:r>
            <w:r w:rsidRPr="00312321">
              <w:rPr>
                <w:sz w:val="20"/>
                <w:szCs w:val="20"/>
              </w:rPr>
              <w:t>points</w:t>
            </w:r>
          </w:p>
          <w:p w:rsidR="000D7DD4" w:rsidRPr="00312321" w:rsidRDefault="000D7DD4" w:rsidP="005714BE">
            <w:pPr>
              <w:rPr>
                <w:sz w:val="20"/>
                <w:szCs w:val="20"/>
              </w:rPr>
            </w:pPr>
            <w:r w:rsidRPr="00312321">
              <w:rPr>
                <w:sz w:val="20"/>
                <w:szCs w:val="20"/>
              </w:rPr>
              <w:t>Well-chosen subject of particular interest to some audience expressed in a clear topic sentence</w:t>
            </w:r>
            <w:r>
              <w:rPr>
                <w:sz w:val="20"/>
                <w:szCs w:val="20"/>
              </w:rPr>
              <w:t>.</w:t>
            </w:r>
          </w:p>
        </w:tc>
        <w:tc>
          <w:tcPr>
            <w:tcW w:w="1857" w:type="dxa"/>
          </w:tcPr>
          <w:p w:rsidR="000D7DD4" w:rsidRPr="00312321" w:rsidRDefault="000D7DD4" w:rsidP="005714BE">
            <w:pPr>
              <w:rPr>
                <w:sz w:val="20"/>
                <w:szCs w:val="20"/>
              </w:rPr>
            </w:pPr>
            <w:r w:rsidRPr="00D058FF">
              <w:rPr>
                <w:sz w:val="20"/>
                <w:szCs w:val="20"/>
              </w:rPr>
              <w:t xml:space="preserve">1.6 </w:t>
            </w:r>
            <w:r w:rsidRPr="00312321">
              <w:rPr>
                <w:sz w:val="20"/>
                <w:szCs w:val="20"/>
              </w:rPr>
              <w:t>points</w:t>
            </w:r>
          </w:p>
          <w:p w:rsidR="000D7DD4" w:rsidRPr="00312321" w:rsidRDefault="000D7DD4" w:rsidP="005714BE">
            <w:pPr>
              <w:rPr>
                <w:sz w:val="20"/>
                <w:szCs w:val="20"/>
              </w:rPr>
            </w:pPr>
            <w:r w:rsidRPr="00312321">
              <w:rPr>
                <w:sz w:val="20"/>
                <w:szCs w:val="20"/>
              </w:rPr>
              <w:t>Well-chosen subject expressed in a clear topic sentence</w:t>
            </w:r>
            <w:r>
              <w:rPr>
                <w:sz w:val="20"/>
                <w:szCs w:val="20"/>
              </w:rPr>
              <w:t>.</w:t>
            </w:r>
          </w:p>
        </w:tc>
        <w:tc>
          <w:tcPr>
            <w:tcW w:w="1857" w:type="dxa"/>
          </w:tcPr>
          <w:p w:rsidR="000D7DD4" w:rsidRPr="00312321" w:rsidRDefault="000D7DD4" w:rsidP="005714BE">
            <w:pPr>
              <w:rPr>
                <w:sz w:val="20"/>
                <w:szCs w:val="20"/>
              </w:rPr>
            </w:pPr>
            <w:r w:rsidRPr="00D058FF">
              <w:rPr>
                <w:sz w:val="20"/>
                <w:szCs w:val="20"/>
              </w:rPr>
              <w:t xml:space="preserve">1.4 </w:t>
            </w:r>
            <w:r w:rsidRPr="00312321">
              <w:rPr>
                <w:sz w:val="20"/>
                <w:szCs w:val="20"/>
              </w:rPr>
              <w:t>points</w:t>
            </w:r>
          </w:p>
          <w:p w:rsidR="000D7DD4" w:rsidRPr="00312321" w:rsidRDefault="000D7DD4" w:rsidP="005714BE">
            <w:pPr>
              <w:rPr>
                <w:sz w:val="20"/>
                <w:szCs w:val="20"/>
              </w:rPr>
            </w:pPr>
            <w:r w:rsidRPr="00312321">
              <w:rPr>
                <w:sz w:val="20"/>
                <w:szCs w:val="20"/>
              </w:rPr>
              <w:t>Acceptable subject which may be rather ordinary but of some interest to a reader expressed in a topic sentence</w:t>
            </w:r>
            <w:r>
              <w:rPr>
                <w:sz w:val="20"/>
                <w:szCs w:val="20"/>
              </w:rPr>
              <w:t>.</w:t>
            </w:r>
          </w:p>
        </w:tc>
        <w:tc>
          <w:tcPr>
            <w:tcW w:w="1857" w:type="dxa"/>
          </w:tcPr>
          <w:p w:rsidR="000D7DD4" w:rsidRPr="00312321" w:rsidRDefault="000D7DD4" w:rsidP="005714BE">
            <w:pPr>
              <w:rPr>
                <w:sz w:val="20"/>
                <w:szCs w:val="20"/>
              </w:rPr>
            </w:pPr>
            <w:r w:rsidRPr="00312321">
              <w:rPr>
                <w:sz w:val="20"/>
                <w:szCs w:val="20"/>
              </w:rPr>
              <w:t>1</w:t>
            </w:r>
            <w:r>
              <w:rPr>
                <w:sz w:val="20"/>
                <w:szCs w:val="20"/>
              </w:rPr>
              <w:t xml:space="preserve"> point</w:t>
            </w:r>
          </w:p>
          <w:p w:rsidR="000D7DD4" w:rsidRPr="00312321" w:rsidRDefault="000D7DD4" w:rsidP="005714BE">
            <w:pPr>
              <w:rPr>
                <w:sz w:val="20"/>
                <w:szCs w:val="20"/>
              </w:rPr>
            </w:pPr>
            <w:r w:rsidRPr="00312321">
              <w:rPr>
                <w:sz w:val="20"/>
                <w:szCs w:val="20"/>
              </w:rPr>
              <w:t>General, trite subject and/or no identifiable topic sentence</w:t>
            </w:r>
            <w:r>
              <w:rPr>
                <w:sz w:val="20"/>
                <w:szCs w:val="20"/>
              </w:rPr>
              <w:t>.</w:t>
            </w:r>
          </w:p>
        </w:tc>
        <w:tc>
          <w:tcPr>
            <w:tcW w:w="1857" w:type="dxa"/>
          </w:tcPr>
          <w:p w:rsidR="000D7DD4" w:rsidRDefault="000D7DD4" w:rsidP="005714BE">
            <w:pPr>
              <w:rPr>
                <w:sz w:val="20"/>
                <w:szCs w:val="20"/>
              </w:rPr>
            </w:pPr>
            <w:r w:rsidRPr="00312321">
              <w:rPr>
                <w:sz w:val="20"/>
                <w:szCs w:val="20"/>
              </w:rPr>
              <w:t>0 points</w:t>
            </w:r>
          </w:p>
          <w:p w:rsidR="000D7DD4" w:rsidRPr="00312321" w:rsidRDefault="000D7DD4" w:rsidP="005714BE">
            <w:pPr>
              <w:rPr>
                <w:sz w:val="20"/>
                <w:szCs w:val="20"/>
              </w:rPr>
            </w:pPr>
            <w:r>
              <w:rPr>
                <w:sz w:val="20"/>
                <w:szCs w:val="20"/>
              </w:rPr>
              <w:t>No identifiable subject or no assignment submitted.</w:t>
            </w:r>
          </w:p>
          <w:p w:rsidR="000D7DD4" w:rsidRPr="00312321" w:rsidRDefault="000D7DD4" w:rsidP="005714BE">
            <w:pPr>
              <w:rPr>
                <w:sz w:val="20"/>
                <w:szCs w:val="20"/>
              </w:rPr>
            </w:pPr>
          </w:p>
        </w:tc>
      </w:tr>
      <w:tr w:rsidR="000D7DD4" w:rsidRPr="00312321" w:rsidTr="005714BE">
        <w:tc>
          <w:tcPr>
            <w:tcW w:w="0" w:type="auto"/>
          </w:tcPr>
          <w:p w:rsidR="000D7DD4" w:rsidRPr="00312321" w:rsidRDefault="000D7DD4" w:rsidP="005714BE">
            <w:pPr>
              <w:rPr>
                <w:b/>
                <w:sz w:val="20"/>
                <w:szCs w:val="20"/>
              </w:rPr>
            </w:pPr>
            <w:r w:rsidRPr="00312321">
              <w:rPr>
                <w:b/>
                <w:sz w:val="20"/>
                <w:szCs w:val="20"/>
              </w:rPr>
              <w:t>Quantity Of Detail</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Considerable quantity of relevant and specific detail.</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Sufficient quantity of relevant and specific detail.</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Some detail but mainly generalities to accomplish purpose.</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Very little specific detail, mostly generalities.</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No specific detail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Paragraph Structure</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Seamless paragraph structure.</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Effective paragraph structure.</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Standard paragraph structure with all elements.</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Poor paragraph structure, missing elements.</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Lacks any paragraph structure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Sentence Structure</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A variety of appropriately used sentence patterns.</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A variety of sentence patterns.</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Some sentence variety.</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Sentences which are simplistic.</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Sentences are unclear and/or disjointed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Diction</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Effective and appropriate diction.</w:t>
            </w:r>
          </w:p>
          <w:p w:rsidR="000D7DD4" w:rsidRPr="00D058FF" w:rsidRDefault="000D7DD4" w:rsidP="005714BE">
            <w:pPr>
              <w:rPr>
                <w:sz w:val="20"/>
                <w:szCs w:val="20"/>
              </w:rPr>
            </w:pP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Appropriate diction.</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 xml:space="preserve">Clear but ordinary diction. </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Pedestrian and/or tangled language.</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Incoherent and/or confusing language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Errors In Sentence Construction</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Few, if any, writing errors in sentence construction.</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A minimal number of writing errors in sentence construction.</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Errors in sentence construction, but not enough to interfere with understanding of content.</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Errors in sentence construction which interfere with the content of the paragraph.</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Pervasive errors in sentence construction which obscure the content of the paragraph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Errors In Grammar</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Few, if any, writing errors in grammar.</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A minimal number of writing errors in grammar.</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Errors in grammar, but not enough to interfere with understanding of content.</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Errors in grammar which interfere with the content of the paragraph.</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Pervasive errors in grammar which obscure the content of the paragraph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Errors In Punctuation</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Few, if any, writing errors punctuation.</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A minimal number of writing errors in punctuation.</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Errors in punctuation, but not enough to interfere with understanding of content.</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Errors in punctuation which interfere with the content of the paragraph.</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Pervasive errors in punctuation which obscure the content of the paragraph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Errors In Spelling</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Few, if any, writing errors spelling.</w:t>
            </w:r>
          </w:p>
          <w:p w:rsidR="000D7DD4" w:rsidRPr="00D058FF" w:rsidRDefault="000D7DD4" w:rsidP="005714BE">
            <w:pPr>
              <w:rPr>
                <w:sz w:val="20"/>
                <w:szCs w:val="20"/>
              </w:rPr>
            </w:pP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A minimal number of writing errors in spelling.</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Errors in spelling, but not enough to interfere with understanding of content.</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Errors in spelling which interfere with the content of the paragraph.</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Pervasive errors in spelling which obscure the content of the paragraph or no assignment submitted.</w:t>
            </w:r>
          </w:p>
        </w:tc>
      </w:tr>
      <w:tr w:rsidR="000D7DD4" w:rsidRPr="00312321" w:rsidTr="005714BE">
        <w:tc>
          <w:tcPr>
            <w:tcW w:w="0" w:type="auto"/>
          </w:tcPr>
          <w:p w:rsidR="000D7DD4" w:rsidRPr="00312321" w:rsidRDefault="000D7DD4" w:rsidP="005714BE">
            <w:pPr>
              <w:rPr>
                <w:b/>
                <w:sz w:val="20"/>
                <w:szCs w:val="20"/>
              </w:rPr>
            </w:pPr>
            <w:r w:rsidRPr="00312321">
              <w:rPr>
                <w:b/>
                <w:sz w:val="20"/>
                <w:szCs w:val="20"/>
              </w:rPr>
              <w:t>Follow Directions</w:t>
            </w:r>
          </w:p>
        </w:tc>
        <w:tc>
          <w:tcPr>
            <w:tcW w:w="1856" w:type="dxa"/>
          </w:tcPr>
          <w:p w:rsidR="000D7DD4" w:rsidRPr="00D058FF" w:rsidRDefault="000D7DD4" w:rsidP="005714BE">
            <w:pPr>
              <w:rPr>
                <w:sz w:val="20"/>
                <w:szCs w:val="20"/>
              </w:rPr>
            </w:pPr>
            <w:r w:rsidRPr="00D058FF">
              <w:rPr>
                <w:sz w:val="20"/>
                <w:szCs w:val="20"/>
              </w:rPr>
              <w:t>2 points</w:t>
            </w:r>
          </w:p>
          <w:p w:rsidR="000D7DD4" w:rsidRPr="00D058FF" w:rsidRDefault="000D7DD4" w:rsidP="005714BE">
            <w:pPr>
              <w:rPr>
                <w:sz w:val="20"/>
                <w:szCs w:val="20"/>
              </w:rPr>
            </w:pPr>
            <w:r w:rsidRPr="00D058FF">
              <w:rPr>
                <w:sz w:val="20"/>
                <w:szCs w:val="20"/>
              </w:rPr>
              <w:t>Directions fully followed. All elements of the assignment are addressed.</w:t>
            </w:r>
          </w:p>
        </w:tc>
        <w:tc>
          <w:tcPr>
            <w:tcW w:w="1857" w:type="dxa"/>
          </w:tcPr>
          <w:p w:rsidR="000D7DD4" w:rsidRPr="00D058FF" w:rsidRDefault="000D7DD4" w:rsidP="005714BE">
            <w:pPr>
              <w:rPr>
                <w:sz w:val="20"/>
                <w:szCs w:val="20"/>
              </w:rPr>
            </w:pPr>
            <w:r w:rsidRPr="00D058FF">
              <w:rPr>
                <w:sz w:val="20"/>
                <w:szCs w:val="20"/>
              </w:rPr>
              <w:t>1.6 points</w:t>
            </w:r>
          </w:p>
          <w:p w:rsidR="000D7DD4" w:rsidRPr="00D058FF" w:rsidRDefault="000D7DD4" w:rsidP="005714BE">
            <w:pPr>
              <w:rPr>
                <w:sz w:val="20"/>
                <w:szCs w:val="20"/>
              </w:rPr>
            </w:pPr>
            <w:r w:rsidRPr="00D058FF">
              <w:rPr>
                <w:sz w:val="20"/>
                <w:szCs w:val="20"/>
              </w:rPr>
              <w:t>Directions followed. Most elements of the assignment are addressed.</w:t>
            </w:r>
          </w:p>
        </w:tc>
        <w:tc>
          <w:tcPr>
            <w:tcW w:w="1857" w:type="dxa"/>
          </w:tcPr>
          <w:p w:rsidR="000D7DD4" w:rsidRPr="00D058FF" w:rsidRDefault="000D7DD4" w:rsidP="005714BE">
            <w:pPr>
              <w:rPr>
                <w:sz w:val="20"/>
                <w:szCs w:val="20"/>
              </w:rPr>
            </w:pPr>
            <w:r w:rsidRPr="00D058FF">
              <w:rPr>
                <w:sz w:val="20"/>
                <w:szCs w:val="20"/>
              </w:rPr>
              <w:t>1.4 points</w:t>
            </w:r>
          </w:p>
          <w:p w:rsidR="000D7DD4" w:rsidRPr="00D058FF" w:rsidRDefault="000D7DD4" w:rsidP="005714BE">
            <w:pPr>
              <w:rPr>
                <w:sz w:val="20"/>
                <w:szCs w:val="20"/>
              </w:rPr>
            </w:pPr>
            <w:r w:rsidRPr="00D058FF">
              <w:rPr>
                <w:sz w:val="20"/>
                <w:szCs w:val="20"/>
              </w:rPr>
              <w:t>Directions followed. Most of the assignment are addressed.</w:t>
            </w:r>
          </w:p>
        </w:tc>
        <w:tc>
          <w:tcPr>
            <w:tcW w:w="1857" w:type="dxa"/>
          </w:tcPr>
          <w:p w:rsidR="000D7DD4" w:rsidRPr="00D058FF" w:rsidRDefault="000D7DD4" w:rsidP="005714BE">
            <w:pPr>
              <w:rPr>
                <w:sz w:val="20"/>
                <w:szCs w:val="20"/>
              </w:rPr>
            </w:pPr>
            <w:r w:rsidRPr="00D058FF">
              <w:rPr>
                <w:sz w:val="20"/>
                <w:szCs w:val="20"/>
              </w:rPr>
              <w:t>1  point</w:t>
            </w:r>
          </w:p>
          <w:p w:rsidR="000D7DD4" w:rsidRPr="00D058FF" w:rsidRDefault="000D7DD4" w:rsidP="005714BE">
            <w:pPr>
              <w:rPr>
                <w:sz w:val="20"/>
                <w:szCs w:val="20"/>
              </w:rPr>
            </w:pPr>
            <w:r w:rsidRPr="00D058FF">
              <w:rPr>
                <w:sz w:val="20"/>
                <w:szCs w:val="20"/>
              </w:rPr>
              <w:t>Directions followed, but more than half of the elements of the assignment are missing.</w:t>
            </w:r>
          </w:p>
        </w:tc>
        <w:tc>
          <w:tcPr>
            <w:tcW w:w="1857" w:type="dxa"/>
          </w:tcPr>
          <w:p w:rsidR="000D7DD4" w:rsidRPr="00D058FF" w:rsidRDefault="000D7DD4" w:rsidP="005714BE">
            <w:pPr>
              <w:rPr>
                <w:sz w:val="20"/>
                <w:szCs w:val="20"/>
              </w:rPr>
            </w:pPr>
            <w:r w:rsidRPr="00D058FF">
              <w:rPr>
                <w:sz w:val="20"/>
                <w:szCs w:val="20"/>
              </w:rPr>
              <w:t>0 points</w:t>
            </w:r>
          </w:p>
          <w:p w:rsidR="000D7DD4" w:rsidRPr="00D058FF" w:rsidRDefault="000D7DD4" w:rsidP="005714BE">
            <w:pPr>
              <w:rPr>
                <w:sz w:val="20"/>
                <w:szCs w:val="20"/>
              </w:rPr>
            </w:pPr>
            <w:r w:rsidRPr="00D058FF">
              <w:rPr>
                <w:sz w:val="20"/>
                <w:szCs w:val="20"/>
              </w:rPr>
              <w:t>Directions not followed or no assignment submitted.</w:t>
            </w:r>
          </w:p>
        </w:tc>
      </w:tr>
    </w:tbl>
    <w:p w:rsidR="000D7DD4" w:rsidRDefault="000D7DD4" w:rsidP="000D7DD4"/>
    <w:p w:rsidR="000D7DD4" w:rsidRPr="003E4295" w:rsidRDefault="000D7DD4" w:rsidP="000D7DD4">
      <w:pPr>
        <w:pStyle w:val="Heading2"/>
      </w:pPr>
      <w:r w:rsidRPr="003E4295">
        <w:t>Planned Essay Rubric</w:t>
      </w:r>
    </w:p>
    <w:p w:rsidR="000D7DD4" w:rsidRPr="003E4295" w:rsidRDefault="000D7DD4" w:rsidP="000D7DD4">
      <w:pPr>
        <w:rPr>
          <w:sz w:val="22"/>
        </w:rPr>
      </w:pPr>
      <w:r w:rsidRPr="003E4295">
        <w:rPr>
          <w:sz w:val="22"/>
        </w:rPr>
        <w:t xml:space="preserve">Planned Essays </w:t>
      </w:r>
      <w:r w:rsidRPr="00DB2700">
        <w:rPr>
          <w:b/>
          <w:sz w:val="22"/>
        </w:rPr>
        <w:t>1 and 2</w:t>
      </w:r>
      <w:r w:rsidRPr="003E4295">
        <w:rPr>
          <w:sz w:val="22"/>
        </w:rPr>
        <w:t xml:space="preserve"> w</w:t>
      </w:r>
      <w:r>
        <w:rPr>
          <w:sz w:val="22"/>
        </w:rPr>
        <w:t>ill be graded using this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15"/>
        <w:gridCol w:w="1710"/>
        <w:gridCol w:w="1800"/>
        <w:gridCol w:w="1890"/>
        <w:gridCol w:w="1890"/>
        <w:gridCol w:w="1800"/>
      </w:tblGrid>
      <w:tr w:rsidR="000D7DD4" w:rsidRPr="00AC1870" w:rsidTr="005714BE">
        <w:tc>
          <w:tcPr>
            <w:tcW w:w="1915" w:type="dxa"/>
            <w:shd w:val="clear" w:color="auto" w:fill="auto"/>
          </w:tcPr>
          <w:p w:rsidR="000D7DD4" w:rsidRPr="0072644B" w:rsidRDefault="000D7DD4" w:rsidP="005714BE">
            <w:pPr>
              <w:rPr>
                <w:b/>
                <w:bCs/>
                <w:sz w:val="20"/>
                <w:szCs w:val="20"/>
              </w:rPr>
            </w:pPr>
          </w:p>
        </w:tc>
        <w:tc>
          <w:tcPr>
            <w:tcW w:w="9090" w:type="dxa"/>
            <w:gridSpan w:val="5"/>
            <w:shd w:val="clear" w:color="auto" w:fill="auto"/>
          </w:tcPr>
          <w:p w:rsidR="000D7DD4" w:rsidRPr="00AC1870" w:rsidRDefault="000D7DD4" w:rsidP="005714BE">
            <w:pPr>
              <w:jc w:val="center"/>
              <w:rPr>
                <w:b/>
                <w:bCs/>
                <w:sz w:val="20"/>
                <w:szCs w:val="20"/>
              </w:rPr>
            </w:pPr>
            <w:r>
              <w:rPr>
                <w:b/>
                <w:bCs/>
                <w:sz w:val="20"/>
                <w:szCs w:val="20"/>
              </w:rPr>
              <w:t>Levels of Achievement</w:t>
            </w:r>
          </w:p>
        </w:tc>
      </w:tr>
      <w:tr w:rsidR="000D7DD4" w:rsidRPr="00AC1870" w:rsidTr="005714BE">
        <w:tc>
          <w:tcPr>
            <w:tcW w:w="1915" w:type="dxa"/>
            <w:shd w:val="clear" w:color="auto" w:fill="auto"/>
          </w:tcPr>
          <w:p w:rsidR="000D7DD4" w:rsidRPr="0072644B" w:rsidRDefault="000D7DD4" w:rsidP="005714BE">
            <w:pPr>
              <w:rPr>
                <w:b/>
                <w:bCs/>
                <w:sz w:val="20"/>
                <w:szCs w:val="20"/>
              </w:rPr>
            </w:pPr>
            <w:r w:rsidRPr="0072644B">
              <w:rPr>
                <w:b/>
                <w:bCs/>
                <w:sz w:val="20"/>
                <w:szCs w:val="20"/>
              </w:rPr>
              <w:t>Criteria</w:t>
            </w:r>
          </w:p>
        </w:tc>
        <w:tc>
          <w:tcPr>
            <w:tcW w:w="1710" w:type="dxa"/>
            <w:shd w:val="clear" w:color="auto" w:fill="auto"/>
          </w:tcPr>
          <w:p w:rsidR="000D7DD4" w:rsidRPr="00DB2700" w:rsidRDefault="000D7DD4" w:rsidP="005714BE">
            <w:pPr>
              <w:jc w:val="center"/>
              <w:rPr>
                <w:b/>
                <w:bCs/>
                <w:sz w:val="20"/>
                <w:szCs w:val="20"/>
              </w:rPr>
            </w:pPr>
            <w:r w:rsidRPr="00DB2700">
              <w:rPr>
                <w:b/>
                <w:bCs/>
                <w:sz w:val="20"/>
                <w:szCs w:val="20"/>
              </w:rPr>
              <w:t>Exemplary</w:t>
            </w:r>
          </w:p>
        </w:tc>
        <w:tc>
          <w:tcPr>
            <w:tcW w:w="1800" w:type="dxa"/>
            <w:shd w:val="clear" w:color="auto" w:fill="auto"/>
          </w:tcPr>
          <w:p w:rsidR="000D7DD4" w:rsidRPr="00DB2700" w:rsidRDefault="000D7DD4" w:rsidP="005714BE">
            <w:pPr>
              <w:jc w:val="center"/>
              <w:rPr>
                <w:b/>
                <w:bCs/>
                <w:sz w:val="20"/>
                <w:szCs w:val="20"/>
              </w:rPr>
            </w:pPr>
            <w:r w:rsidRPr="00DB2700">
              <w:rPr>
                <w:b/>
                <w:bCs/>
                <w:sz w:val="20"/>
                <w:szCs w:val="20"/>
              </w:rPr>
              <w:t>Meets Expectations</w:t>
            </w:r>
          </w:p>
        </w:tc>
        <w:tc>
          <w:tcPr>
            <w:tcW w:w="1890" w:type="dxa"/>
            <w:shd w:val="clear" w:color="auto" w:fill="auto"/>
          </w:tcPr>
          <w:p w:rsidR="000D7DD4" w:rsidRPr="00DB2700" w:rsidRDefault="000D7DD4" w:rsidP="005714BE">
            <w:pPr>
              <w:jc w:val="center"/>
              <w:rPr>
                <w:b/>
                <w:bCs/>
                <w:sz w:val="20"/>
                <w:szCs w:val="20"/>
              </w:rPr>
            </w:pPr>
            <w:r w:rsidRPr="00DB2700">
              <w:rPr>
                <w:b/>
                <w:bCs/>
                <w:sz w:val="20"/>
                <w:szCs w:val="20"/>
              </w:rPr>
              <w:t>Developing</w:t>
            </w:r>
          </w:p>
        </w:tc>
        <w:tc>
          <w:tcPr>
            <w:tcW w:w="1890" w:type="dxa"/>
            <w:shd w:val="clear" w:color="auto" w:fill="auto"/>
          </w:tcPr>
          <w:p w:rsidR="000D7DD4" w:rsidRPr="00DB2700" w:rsidRDefault="000D7DD4" w:rsidP="005714BE">
            <w:pPr>
              <w:jc w:val="center"/>
              <w:rPr>
                <w:b/>
                <w:bCs/>
                <w:sz w:val="20"/>
                <w:szCs w:val="20"/>
              </w:rPr>
            </w:pPr>
            <w:r w:rsidRPr="00DB2700">
              <w:rPr>
                <w:b/>
                <w:bCs/>
                <w:sz w:val="20"/>
                <w:szCs w:val="20"/>
              </w:rPr>
              <w:t>Novice</w:t>
            </w:r>
          </w:p>
        </w:tc>
        <w:tc>
          <w:tcPr>
            <w:tcW w:w="1800" w:type="dxa"/>
            <w:shd w:val="clear" w:color="auto" w:fill="auto"/>
          </w:tcPr>
          <w:p w:rsidR="000D7DD4" w:rsidRPr="00DB2700" w:rsidRDefault="000D7DD4" w:rsidP="005714BE">
            <w:pPr>
              <w:jc w:val="center"/>
              <w:rPr>
                <w:b/>
                <w:bCs/>
                <w:sz w:val="20"/>
                <w:szCs w:val="20"/>
              </w:rPr>
            </w:pPr>
            <w:r w:rsidRPr="00DB2700">
              <w:rPr>
                <w:b/>
                <w:bCs/>
                <w:sz w:val="20"/>
                <w:szCs w:val="20"/>
              </w:rPr>
              <w:t>Not Acceptable</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Subject</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Well-chosen subject of particular interest to some audience expressed in a clear thesis statement.</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Well-chosen subject expressed in a clear thesis statement.</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Acceptable subject which may be rather ordinary but of some interest to a reader expressed in a thesis statement.</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General, trite subject and/or no identifiable thesis statement.</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No identifiable subject or no assignment submitted.</w:t>
            </w:r>
          </w:p>
        </w:tc>
      </w:tr>
      <w:tr w:rsidR="000D7DD4" w:rsidRPr="00AC1870" w:rsidTr="005714BE">
        <w:tc>
          <w:tcPr>
            <w:tcW w:w="1915" w:type="dxa"/>
          </w:tcPr>
          <w:p w:rsidR="000D7DD4" w:rsidRPr="0072644B" w:rsidRDefault="000D7DD4" w:rsidP="005714BE">
            <w:pPr>
              <w:rPr>
                <w:b/>
                <w:sz w:val="20"/>
                <w:szCs w:val="20"/>
              </w:rPr>
            </w:pPr>
            <w:r w:rsidRPr="00AA2E9C">
              <w:rPr>
                <w:b/>
                <w:color w:val="000000" w:themeColor="text1"/>
                <w:sz w:val="20"/>
                <w:szCs w:val="20"/>
              </w:rPr>
              <w:t>Quan</w:t>
            </w:r>
            <w:r w:rsidRPr="00AA2E9C">
              <w:rPr>
                <w:b/>
                <w:strike/>
                <w:color w:val="000000" w:themeColor="text1"/>
                <w:sz w:val="20"/>
                <w:szCs w:val="20"/>
              </w:rPr>
              <w:t>t</w:t>
            </w:r>
            <w:r w:rsidRPr="00AA2E9C">
              <w:rPr>
                <w:b/>
                <w:color w:val="000000" w:themeColor="text1"/>
                <w:sz w:val="20"/>
                <w:szCs w:val="20"/>
              </w:rPr>
              <w:t>ity</w:t>
            </w:r>
            <w:r w:rsidRPr="0072644B">
              <w:rPr>
                <w:b/>
                <w:sz w:val="20"/>
                <w:szCs w:val="20"/>
              </w:rPr>
              <w:t xml:space="preserve"> Of Detail</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Considerable quantity of relevant and specific detail.</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Sufficient quantity of relevant and specific detail.</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Some detail but mainly generalities to accomplish purpose.</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Very little specific detail, mostly generalities.</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No specific detail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Paragraph Structure</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Seamless essay structure.</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Effective essay structure.</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Standard essay structure with all elements.</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Poor essay structure, missing elements.</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Lacks any essay structure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Sentence Patterns</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A variety of appropriately used sentence patterns.</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A variety of sentence patterns.</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Some sentence variety.</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Simplistic sentences.</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Sentences are unclear and/or disjointed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Diction</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Effective and appropriate diction.</w:t>
            </w:r>
          </w:p>
          <w:p w:rsidR="000D7DD4" w:rsidRPr="00DB2700" w:rsidRDefault="000D7DD4" w:rsidP="005714BE">
            <w:pPr>
              <w:rPr>
                <w:sz w:val="20"/>
                <w:szCs w:val="20"/>
              </w:rPr>
            </w:pP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Appropriate diction.</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 xml:space="preserve">Clear but ordinary diction.                                                                      </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Pedestrian and/or tangled language.</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Incoherent and/or very confusing language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Errors In Sentence Constructions</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Few, if any, writing errors in sentence construction.</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A minimal number of writing errors in sentence. construction</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Errors in sentence construction, but not enough to interfere with understanding of content.</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Errors in sentence construction which interfere with the content.</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Pervasive errors in sentence construction which obscure the content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Errors In Grammar</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Few, if any, writing errors in grammar.</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A minimal number of writing errors in grammar.</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Errors in grammar, but not enough to interfere with understanding of content.</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Errors in grammar which interfere with the content.</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Pervasive errors in grammar which obscure the content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Errors In Punctuation</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Few, if any, writing errors punctuation.</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A minimal number of writing errors in punctuation.</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Errors in punctuation, but not enough to interfere with understanding of content.</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Errors in punctuation which interfere with the content.</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Pervasive errors in punctuation which obscure the content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Errors In Spelling</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Few, if any, writing errors spelling.</w:t>
            </w:r>
          </w:p>
          <w:p w:rsidR="000D7DD4" w:rsidRPr="00DB2700" w:rsidRDefault="000D7DD4" w:rsidP="005714BE">
            <w:pPr>
              <w:rPr>
                <w:sz w:val="20"/>
                <w:szCs w:val="20"/>
              </w:rPr>
            </w:pP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A minimal number of writing errors in spelling.</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Errors in spelling, but not enough to interfere with understanding of content.</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Errors in spelling which interfere with the content.</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Pervasive errors in spelling which obscure the content or no assignment submitted.</w:t>
            </w:r>
          </w:p>
        </w:tc>
      </w:tr>
      <w:tr w:rsidR="000D7DD4" w:rsidRPr="00AC1870" w:rsidTr="005714BE">
        <w:tc>
          <w:tcPr>
            <w:tcW w:w="1915" w:type="dxa"/>
          </w:tcPr>
          <w:p w:rsidR="000D7DD4" w:rsidRPr="0072644B" w:rsidRDefault="000D7DD4" w:rsidP="005714BE">
            <w:pPr>
              <w:rPr>
                <w:b/>
                <w:sz w:val="20"/>
                <w:szCs w:val="20"/>
              </w:rPr>
            </w:pPr>
            <w:r w:rsidRPr="0072644B">
              <w:rPr>
                <w:b/>
                <w:sz w:val="20"/>
                <w:szCs w:val="20"/>
              </w:rPr>
              <w:t>Follows Direction</w:t>
            </w:r>
          </w:p>
        </w:tc>
        <w:tc>
          <w:tcPr>
            <w:tcW w:w="1710" w:type="dxa"/>
          </w:tcPr>
          <w:p w:rsidR="000D7DD4" w:rsidRPr="00DB2700" w:rsidRDefault="000D7DD4" w:rsidP="005714BE">
            <w:pPr>
              <w:rPr>
                <w:sz w:val="20"/>
                <w:szCs w:val="20"/>
              </w:rPr>
            </w:pPr>
            <w:r w:rsidRPr="00DB2700">
              <w:rPr>
                <w:sz w:val="20"/>
                <w:szCs w:val="20"/>
              </w:rPr>
              <w:t>5 points</w:t>
            </w:r>
          </w:p>
          <w:p w:rsidR="000D7DD4" w:rsidRPr="00DB2700" w:rsidRDefault="000D7DD4" w:rsidP="005714BE">
            <w:pPr>
              <w:rPr>
                <w:sz w:val="20"/>
                <w:szCs w:val="20"/>
              </w:rPr>
            </w:pPr>
            <w:r w:rsidRPr="00DB2700">
              <w:rPr>
                <w:sz w:val="20"/>
                <w:szCs w:val="20"/>
              </w:rPr>
              <w:t>Directions fully followed. All assignment elements are addressed.</w:t>
            </w:r>
          </w:p>
        </w:tc>
        <w:tc>
          <w:tcPr>
            <w:tcW w:w="1800" w:type="dxa"/>
          </w:tcPr>
          <w:p w:rsidR="000D7DD4" w:rsidRPr="00DB2700" w:rsidRDefault="000D7DD4" w:rsidP="005714BE">
            <w:pPr>
              <w:rPr>
                <w:sz w:val="20"/>
                <w:szCs w:val="20"/>
              </w:rPr>
            </w:pPr>
            <w:r w:rsidRPr="00DB2700">
              <w:rPr>
                <w:sz w:val="20"/>
                <w:szCs w:val="20"/>
              </w:rPr>
              <w:t>4 points</w:t>
            </w:r>
          </w:p>
          <w:p w:rsidR="000D7DD4" w:rsidRPr="00DB2700" w:rsidRDefault="000D7DD4" w:rsidP="005714BE">
            <w:pPr>
              <w:rPr>
                <w:sz w:val="20"/>
                <w:szCs w:val="20"/>
              </w:rPr>
            </w:pPr>
            <w:r w:rsidRPr="00DB2700">
              <w:rPr>
                <w:sz w:val="20"/>
                <w:szCs w:val="20"/>
              </w:rPr>
              <w:t>Directions followed. Most of the assignment elements are addressed.</w:t>
            </w:r>
          </w:p>
        </w:tc>
        <w:tc>
          <w:tcPr>
            <w:tcW w:w="1890" w:type="dxa"/>
          </w:tcPr>
          <w:p w:rsidR="000D7DD4" w:rsidRPr="00DB2700" w:rsidRDefault="000D7DD4" w:rsidP="005714BE">
            <w:pPr>
              <w:rPr>
                <w:sz w:val="20"/>
                <w:szCs w:val="20"/>
              </w:rPr>
            </w:pPr>
            <w:r w:rsidRPr="00DB2700">
              <w:rPr>
                <w:sz w:val="20"/>
                <w:szCs w:val="20"/>
              </w:rPr>
              <w:t>3.5 points</w:t>
            </w:r>
          </w:p>
          <w:p w:rsidR="000D7DD4" w:rsidRPr="00DB2700" w:rsidRDefault="000D7DD4" w:rsidP="005714BE">
            <w:pPr>
              <w:rPr>
                <w:sz w:val="20"/>
                <w:szCs w:val="20"/>
              </w:rPr>
            </w:pPr>
            <w:r w:rsidRPr="00DB2700">
              <w:rPr>
                <w:sz w:val="20"/>
                <w:szCs w:val="20"/>
              </w:rPr>
              <w:t>Directions followed. Many of the assignment elements are addressed.</w:t>
            </w:r>
          </w:p>
        </w:tc>
        <w:tc>
          <w:tcPr>
            <w:tcW w:w="1890" w:type="dxa"/>
          </w:tcPr>
          <w:p w:rsidR="000D7DD4" w:rsidRPr="00DB2700" w:rsidRDefault="000D7DD4" w:rsidP="005714BE">
            <w:pPr>
              <w:rPr>
                <w:sz w:val="20"/>
                <w:szCs w:val="20"/>
              </w:rPr>
            </w:pPr>
            <w:r w:rsidRPr="00DB2700">
              <w:rPr>
                <w:sz w:val="20"/>
                <w:szCs w:val="20"/>
              </w:rPr>
              <w:t>3 points</w:t>
            </w:r>
          </w:p>
          <w:p w:rsidR="000D7DD4" w:rsidRPr="00DB2700" w:rsidRDefault="000D7DD4" w:rsidP="005714BE">
            <w:pPr>
              <w:rPr>
                <w:sz w:val="20"/>
                <w:szCs w:val="20"/>
              </w:rPr>
            </w:pPr>
            <w:r w:rsidRPr="00DB2700">
              <w:rPr>
                <w:sz w:val="20"/>
                <w:szCs w:val="20"/>
              </w:rPr>
              <w:t>Directions followed, but more than half of the assignment elements are missing.</w:t>
            </w:r>
          </w:p>
        </w:tc>
        <w:tc>
          <w:tcPr>
            <w:tcW w:w="1800" w:type="dxa"/>
          </w:tcPr>
          <w:p w:rsidR="000D7DD4" w:rsidRPr="00DB2700" w:rsidRDefault="000D7DD4" w:rsidP="005714BE">
            <w:pPr>
              <w:rPr>
                <w:sz w:val="20"/>
                <w:szCs w:val="20"/>
              </w:rPr>
            </w:pPr>
            <w:r w:rsidRPr="00DB2700">
              <w:rPr>
                <w:sz w:val="20"/>
                <w:szCs w:val="20"/>
              </w:rPr>
              <w:t>0 points</w:t>
            </w:r>
          </w:p>
          <w:p w:rsidR="000D7DD4" w:rsidRPr="00DB2700" w:rsidRDefault="000D7DD4" w:rsidP="005714BE">
            <w:pPr>
              <w:rPr>
                <w:sz w:val="20"/>
                <w:szCs w:val="20"/>
              </w:rPr>
            </w:pPr>
            <w:r w:rsidRPr="00DB2700">
              <w:rPr>
                <w:sz w:val="20"/>
                <w:szCs w:val="20"/>
              </w:rPr>
              <w:t>Directions not followed or no assignment submitted.</w:t>
            </w:r>
          </w:p>
        </w:tc>
      </w:tr>
    </w:tbl>
    <w:p w:rsidR="000D7DD4" w:rsidRDefault="000D7DD4" w:rsidP="000D7DD4">
      <w:pPr>
        <w:rPr>
          <w:b/>
        </w:rPr>
      </w:pPr>
    </w:p>
    <w:p w:rsidR="000D7DD4" w:rsidRPr="003E4295" w:rsidRDefault="000D7DD4" w:rsidP="000D7DD4">
      <w:pPr>
        <w:pStyle w:val="Heading2"/>
      </w:pPr>
      <w:r w:rsidRPr="003E4295">
        <w:t>Planned Essay 3 Rubric</w:t>
      </w:r>
    </w:p>
    <w:p w:rsidR="000D7DD4" w:rsidRPr="003E4295" w:rsidRDefault="000D7DD4" w:rsidP="000D7DD4">
      <w:pPr>
        <w:rPr>
          <w:sz w:val="22"/>
        </w:rPr>
      </w:pPr>
      <w:r w:rsidRPr="003E4295">
        <w:rPr>
          <w:sz w:val="22"/>
        </w:rPr>
        <w:t>Planned Essay 3 w</w:t>
      </w:r>
      <w:r>
        <w:rPr>
          <w:sz w:val="22"/>
        </w:rPr>
        <w:t>ill be graded using this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98"/>
        <w:gridCol w:w="1827"/>
        <w:gridCol w:w="1800"/>
        <w:gridCol w:w="1890"/>
        <w:gridCol w:w="1890"/>
        <w:gridCol w:w="1825"/>
      </w:tblGrid>
      <w:tr w:rsidR="000D7DD4" w:rsidRPr="00993886" w:rsidTr="005714BE">
        <w:tc>
          <w:tcPr>
            <w:tcW w:w="0" w:type="auto"/>
            <w:shd w:val="clear" w:color="auto" w:fill="auto"/>
          </w:tcPr>
          <w:p w:rsidR="000D7DD4" w:rsidRPr="005F7E2C" w:rsidRDefault="000D7DD4" w:rsidP="005714BE">
            <w:pPr>
              <w:jc w:val="center"/>
              <w:rPr>
                <w:b/>
                <w:bCs/>
                <w:sz w:val="20"/>
                <w:szCs w:val="20"/>
              </w:rPr>
            </w:pPr>
          </w:p>
        </w:tc>
        <w:tc>
          <w:tcPr>
            <w:tcW w:w="0" w:type="auto"/>
            <w:gridSpan w:val="5"/>
            <w:shd w:val="clear" w:color="auto" w:fill="auto"/>
          </w:tcPr>
          <w:p w:rsidR="000D7DD4" w:rsidRPr="00993886" w:rsidRDefault="000D7DD4" w:rsidP="005714BE">
            <w:pPr>
              <w:jc w:val="center"/>
              <w:rPr>
                <w:b/>
                <w:bCs/>
                <w:sz w:val="20"/>
                <w:szCs w:val="20"/>
              </w:rPr>
            </w:pPr>
            <w:r>
              <w:rPr>
                <w:b/>
                <w:bCs/>
                <w:sz w:val="20"/>
                <w:szCs w:val="20"/>
              </w:rPr>
              <w:t>Levels of Achievement</w:t>
            </w:r>
          </w:p>
        </w:tc>
      </w:tr>
      <w:tr w:rsidR="000D7DD4" w:rsidRPr="00993886" w:rsidTr="005714BE">
        <w:tc>
          <w:tcPr>
            <w:tcW w:w="0" w:type="auto"/>
            <w:shd w:val="clear" w:color="auto" w:fill="auto"/>
          </w:tcPr>
          <w:p w:rsidR="000D7DD4" w:rsidRPr="005F7E2C" w:rsidRDefault="000D7DD4" w:rsidP="005714BE">
            <w:pPr>
              <w:jc w:val="center"/>
              <w:rPr>
                <w:b/>
                <w:bCs/>
                <w:sz w:val="20"/>
                <w:szCs w:val="20"/>
              </w:rPr>
            </w:pPr>
            <w:r w:rsidRPr="005F7E2C">
              <w:rPr>
                <w:b/>
                <w:bCs/>
                <w:sz w:val="20"/>
                <w:szCs w:val="20"/>
              </w:rPr>
              <w:t>CRITERIA</w:t>
            </w:r>
          </w:p>
        </w:tc>
        <w:tc>
          <w:tcPr>
            <w:tcW w:w="1827" w:type="dxa"/>
            <w:shd w:val="clear" w:color="auto" w:fill="auto"/>
          </w:tcPr>
          <w:p w:rsidR="000D7DD4" w:rsidRPr="00993886" w:rsidRDefault="000D7DD4" w:rsidP="005714BE">
            <w:pPr>
              <w:jc w:val="center"/>
              <w:rPr>
                <w:b/>
                <w:bCs/>
                <w:sz w:val="20"/>
                <w:szCs w:val="20"/>
              </w:rPr>
            </w:pPr>
            <w:r>
              <w:rPr>
                <w:b/>
                <w:bCs/>
                <w:sz w:val="20"/>
                <w:szCs w:val="20"/>
              </w:rPr>
              <w:t>Exemplary</w:t>
            </w:r>
          </w:p>
        </w:tc>
        <w:tc>
          <w:tcPr>
            <w:tcW w:w="1800" w:type="dxa"/>
            <w:shd w:val="clear" w:color="auto" w:fill="auto"/>
          </w:tcPr>
          <w:p w:rsidR="000D7DD4" w:rsidRPr="00993886" w:rsidRDefault="000D7DD4" w:rsidP="005714BE">
            <w:pPr>
              <w:jc w:val="center"/>
              <w:rPr>
                <w:b/>
                <w:bCs/>
                <w:sz w:val="20"/>
                <w:szCs w:val="20"/>
              </w:rPr>
            </w:pPr>
            <w:r w:rsidRPr="00993886">
              <w:rPr>
                <w:b/>
                <w:bCs/>
                <w:sz w:val="20"/>
                <w:szCs w:val="20"/>
              </w:rPr>
              <w:t>Meets Expectation</w:t>
            </w:r>
          </w:p>
        </w:tc>
        <w:tc>
          <w:tcPr>
            <w:tcW w:w="1890" w:type="dxa"/>
            <w:shd w:val="clear" w:color="auto" w:fill="auto"/>
          </w:tcPr>
          <w:p w:rsidR="000D7DD4" w:rsidRPr="00993886" w:rsidRDefault="000D7DD4" w:rsidP="005714BE">
            <w:pPr>
              <w:jc w:val="center"/>
              <w:rPr>
                <w:b/>
                <w:bCs/>
                <w:sz w:val="20"/>
                <w:szCs w:val="20"/>
              </w:rPr>
            </w:pPr>
            <w:r w:rsidRPr="00993886">
              <w:rPr>
                <w:b/>
                <w:bCs/>
                <w:sz w:val="20"/>
                <w:szCs w:val="20"/>
              </w:rPr>
              <w:t>Developing</w:t>
            </w:r>
          </w:p>
        </w:tc>
        <w:tc>
          <w:tcPr>
            <w:tcW w:w="1890" w:type="dxa"/>
            <w:shd w:val="clear" w:color="auto" w:fill="auto"/>
          </w:tcPr>
          <w:p w:rsidR="000D7DD4" w:rsidRPr="00993886" w:rsidRDefault="000D7DD4" w:rsidP="005714BE">
            <w:pPr>
              <w:jc w:val="center"/>
              <w:rPr>
                <w:b/>
                <w:bCs/>
                <w:sz w:val="20"/>
                <w:szCs w:val="20"/>
              </w:rPr>
            </w:pPr>
            <w:r w:rsidRPr="00993886">
              <w:rPr>
                <w:b/>
                <w:bCs/>
                <w:sz w:val="20"/>
                <w:szCs w:val="20"/>
              </w:rPr>
              <w:t>Novice</w:t>
            </w:r>
          </w:p>
        </w:tc>
        <w:tc>
          <w:tcPr>
            <w:tcW w:w="1825" w:type="dxa"/>
            <w:shd w:val="clear" w:color="auto" w:fill="E6E6E6"/>
          </w:tcPr>
          <w:p w:rsidR="000D7DD4" w:rsidRPr="00993886" w:rsidRDefault="000D7DD4" w:rsidP="005714BE">
            <w:pPr>
              <w:jc w:val="center"/>
              <w:rPr>
                <w:b/>
                <w:bCs/>
                <w:sz w:val="20"/>
                <w:szCs w:val="20"/>
              </w:rPr>
            </w:pPr>
            <w:r w:rsidRPr="00993886">
              <w:rPr>
                <w:b/>
                <w:bCs/>
                <w:sz w:val="20"/>
                <w:szCs w:val="20"/>
              </w:rPr>
              <w:t>Not Acceptable</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Stance</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Reasonable stance on issue addressed to a particular audience expressed in a clear, correctly located thesis statement</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Reasonable stance on issue expressed in a clear, correctly located thesis statement</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Reasonable stance on issue expressed in a clear thesis statement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Unreasonable stance on issue and/or unclear or unidentifiable thesis statement</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Evidence And Explanation</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Considerable quantity of relevant and specific evidence and explanation</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Sufficient quantity of relevant and specific evidence and explanation</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Some evidence and explanation, but mainly generalities or unexplained information</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Very little specific evidence or explanation, mostly generalities</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Opposing Views</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All necessary opposing views have been fairly represented, respectfully treated, and persuasively responded to</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Most necessary opposing views have been fairly represented, respectfully treated, and persuasively responded to</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Some necessary opposing views have been fairly represented, respectfully treated, and persuasively responded to</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Opposing views are not represented or have been unfairly represented, disrespectfully treated, and/or not persuasively responded to</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Research</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Research has been incorporated both accurately and persuasively</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Research has been incorporated accurately and somewhat persuasively</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Research has been incorporated accurately but not persuasively</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Research is inaccurate or absent</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Organization</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Essay organization shows a clear progression of ideas</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Essay organization is logical</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Essay organization is mechanical</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Essay organization seems random, disorganized, and/or illogical</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Transitional Devices</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Transitional devices are used seamlessly and accurately to provide a sense of smooth coherence</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Transitional devices are used accurately to provide coherence</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Transitional devices are of</w:t>
            </w:r>
            <w:r>
              <w:rPr>
                <w:sz w:val="20"/>
                <w:szCs w:val="20"/>
              </w:rPr>
              <w:t xml:space="preserve">ten used accurately to provide </w:t>
            </w:r>
            <w:r w:rsidRPr="00993886">
              <w:rPr>
                <w:sz w:val="20"/>
                <w:szCs w:val="20"/>
              </w:rPr>
              <w:t>some coherence</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Transitional devices are sometimes used inaccurately or missing so do not provide coherence</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Essay Framing</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Skillful essay framing hooks the reader and provides context initially, then summarizes the message and reinforces its importance upon closing</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Effective essay framing provides context initially, then summarizes the message upon closing</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Standard essay framing exists but is mechanical</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Lack of essay framing, missing elements</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Sentence Patterns</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A variety of appropriately used sentence patterns</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variety of sentence patterns</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Some sentence variety</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Sentences which are simplistic, unclear, and/or disjointed</w:t>
            </w:r>
            <w:r>
              <w:rPr>
                <w:sz w:val="20"/>
                <w:szCs w:val="20"/>
              </w:rPr>
              <w:t>.</w:t>
            </w:r>
          </w:p>
          <w:p w:rsidR="000D7DD4" w:rsidRPr="00993886" w:rsidRDefault="000D7DD4" w:rsidP="005714BE">
            <w:pPr>
              <w:rPr>
                <w:sz w:val="20"/>
                <w:szCs w:val="20"/>
              </w:rPr>
            </w:pP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Diction</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Effective and appropriate diction conveys precision and reflects a respectful tone</w:t>
            </w:r>
            <w:r>
              <w:rPr>
                <w:sz w:val="20"/>
                <w:szCs w:val="20"/>
              </w:rPr>
              <w:t>.</w:t>
            </w:r>
          </w:p>
          <w:p w:rsidR="000D7DD4" w:rsidRPr="00993886" w:rsidRDefault="000D7DD4" w:rsidP="005714BE">
            <w:pPr>
              <w:rPr>
                <w:sz w:val="20"/>
                <w:szCs w:val="20"/>
              </w:rPr>
            </w:pP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Appropriate diction mostly conveys precision and reflects a respectful tone</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 xml:space="preserve">Clear but ordinary diction somewhat conveys precision </w:t>
            </w:r>
            <w:r>
              <w:rPr>
                <w:sz w:val="20"/>
                <w:szCs w:val="20"/>
              </w:rPr>
              <w:t>and reflects a respectful tone.</w:t>
            </w:r>
            <w:r w:rsidRPr="00993886">
              <w:rPr>
                <w:sz w:val="20"/>
                <w:szCs w:val="20"/>
              </w:rPr>
              <w:t xml:space="preserve">                                                                   </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Pedestrian, tangled, incoherent, and/or confusing language lacks precision and/or reflects a disrespectful tone</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Errors In Sentence Construction</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sentence construction</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minimal number of errors in sentence construction</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sentence construction,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sentence construction which interfere with the content</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Errors In Verb Use</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verb use</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minimal number of errors in verb use</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verb use,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verb use which interfere with the content</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Errors In Pronoun Use</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pronoun use</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w:t>
            </w:r>
            <w:r>
              <w:rPr>
                <w:sz w:val="20"/>
                <w:szCs w:val="20"/>
              </w:rPr>
              <w:t xml:space="preserve">al number of errors in pronoun </w:t>
            </w:r>
            <w:r w:rsidRPr="00993886">
              <w:rPr>
                <w:sz w:val="20"/>
                <w:szCs w:val="20"/>
              </w:rPr>
              <w:t>use</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pronoun use,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pronoun use which interfere with the content of the essay</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w:t>
            </w:r>
            <w:r>
              <w:rPr>
                <w:b/>
                <w:sz w:val="20"/>
                <w:szCs w:val="20"/>
              </w:rPr>
              <w:t>r</w:t>
            </w:r>
            <w:r w:rsidRPr="005F7E2C">
              <w:rPr>
                <w:b/>
                <w:sz w:val="20"/>
                <w:szCs w:val="20"/>
              </w:rPr>
              <w:t>s In Other Grammar</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other grammar</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minimal number of errors in other grammar</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other grammar,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other grammar which interfere with the content of the essay</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Errors In Punctuation</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punctuation</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minimal number of errors in punctuation</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punctuation,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punctuation which interfere with the content of the essay</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Errors In Spelling</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spelling</w:t>
            </w:r>
            <w:r>
              <w:rPr>
                <w:sz w:val="20"/>
                <w:szCs w:val="20"/>
              </w:rPr>
              <w:t>.</w:t>
            </w:r>
          </w:p>
          <w:p w:rsidR="000D7DD4" w:rsidRPr="00993886" w:rsidRDefault="000D7DD4" w:rsidP="005714BE">
            <w:pPr>
              <w:rPr>
                <w:sz w:val="20"/>
                <w:szCs w:val="20"/>
              </w:rPr>
            </w:pP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minimal number of errors in spelling</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spelling,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spelling which interfere with the content of the essay</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Errors In Capitalization And/ Or Mechanics</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Few, if any, errors in capitalization and/or mechanics</w:t>
            </w:r>
            <w:r>
              <w:rPr>
                <w:sz w:val="20"/>
                <w:szCs w:val="20"/>
              </w:rPr>
              <w:t>.</w:t>
            </w:r>
          </w:p>
          <w:p w:rsidR="000D7DD4" w:rsidRPr="00993886" w:rsidRDefault="000D7DD4" w:rsidP="005714BE">
            <w:pPr>
              <w:rPr>
                <w:sz w:val="20"/>
                <w:szCs w:val="20"/>
              </w:rPr>
            </w:pP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A minimal number of errors in capitalization and/or mechanics</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Errors in capitalization and/or mechanics, but not enough to interfere with understanding of content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Pervasive errors in capitalization and/or mechanics which interfere with the content of the essay</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Summarizing, Paraphrasing, And Quoting</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Highly effective choices made between summarizing, paraphrasing, and quoting, which has been correctly done</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Effective choices made between summarizing, paraphrasing, and quoting, which has been correctly done</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Summarizing, paraphrasing, and/or quoting has been correctly done</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Summarizing, paraphrasing, and/or quoting has not been correctly done</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Research Citation</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Research has been correctly and smoothly incorporated into essay with opening signal phrase and closing parenthetical reference as needed</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Research has been correctly incorporated into essay with opening signal phrase and closing parenthetical reference as needed</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Research has been correctly cited in essay but not smoothly incorporated</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Research has not been correctly cited in essay</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sidRPr="005F7E2C">
              <w:rPr>
                <w:b/>
                <w:sz w:val="20"/>
                <w:szCs w:val="20"/>
              </w:rPr>
              <w:t>Works Cited</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Works Cited entry has been correctly transferred into paper</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Works Cited entry has been mostly correctly transferred into paper</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Works Cited entry has been somewhat correctly transferred into paper</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Works Cited entry has been incorrectly transferred into paper and/or is missing</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r w:rsidR="000D7DD4" w:rsidRPr="00993886" w:rsidTr="005714BE">
        <w:tc>
          <w:tcPr>
            <w:tcW w:w="0" w:type="auto"/>
          </w:tcPr>
          <w:p w:rsidR="000D7DD4" w:rsidRPr="005F7E2C" w:rsidRDefault="000D7DD4" w:rsidP="005714BE">
            <w:pPr>
              <w:rPr>
                <w:b/>
                <w:sz w:val="20"/>
                <w:szCs w:val="20"/>
              </w:rPr>
            </w:pPr>
            <w:r>
              <w:rPr>
                <w:b/>
                <w:sz w:val="20"/>
                <w:szCs w:val="20"/>
              </w:rPr>
              <w:t xml:space="preserve">MLA </w:t>
            </w:r>
            <w:r w:rsidRPr="005F7E2C">
              <w:rPr>
                <w:b/>
                <w:sz w:val="20"/>
                <w:szCs w:val="20"/>
              </w:rPr>
              <w:t>Format</w:t>
            </w:r>
          </w:p>
        </w:tc>
        <w:tc>
          <w:tcPr>
            <w:tcW w:w="1827" w:type="dxa"/>
          </w:tcPr>
          <w:p w:rsidR="000D7DD4" w:rsidRPr="00993886" w:rsidRDefault="000D7DD4" w:rsidP="005714BE">
            <w:pPr>
              <w:rPr>
                <w:sz w:val="20"/>
                <w:szCs w:val="20"/>
              </w:rPr>
            </w:pPr>
            <w:r w:rsidRPr="00993886">
              <w:rPr>
                <w:sz w:val="20"/>
                <w:szCs w:val="20"/>
              </w:rPr>
              <w:t>5 points</w:t>
            </w:r>
          </w:p>
          <w:p w:rsidR="000D7DD4" w:rsidRPr="00993886" w:rsidRDefault="000D7DD4" w:rsidP="005714BE">
            <w:pPr>
              <w:rPr>
                <w:sz w:val="20"/>
                <w:szCs w:val="20"/>
              </w:rPr>
            </w:pPr>
            <w:r w:rsidRPr="00993886">
              <w:rPr>
                <w:sz w:val="20"/>
                <w:szCs w:val="20"/>
              </w:rPr>
              <w:t>MLA format of paper is fully correct</w:t>
            </w:r>
            <w:r>
              <w:rPr>
                <w:sz w:val="20"/>
                <w:szCs w:val="20"/>
              </w:rPr>
              <w:t>.</w:t>
            </w:r>
          </w:p>
        </w:tc>
        <w:tc>
          <w:tcPr>
            <w:tcW w:w="1800" w:type="dxa"/>
          </w:tcPr>
          <w:p w:rsidR="000D7DD4" w:rsidRPr="00993886" w:rsidRDefault="000D7DD4" w:rsidP="005714BE">
            <w:pPr>
              <w:rPr>
                <w:sz w:val="20"/>
                <w:szCs w:val="20"/>
              </w:rPr>
            </w:pPr>
            <w:r w:rsidRPr="00993886">
              <w:rPr>
                <w:sz w:val="20"/>
                <w:szCs w:val="20"/>
              </w:rPr>
              <w:t>4.25 points</w:t>
            </w:r>
          </w:p>
          <w:p w:rsidR="000D7DD4" w:rsidRPr="00993886" w:rsidRDefault="000D7DD4" w:rsidP="005714BE">
            <w:pPr>
              <w:rPr>
                <w:sz w:val="20"/>
                <w:szCs w:val="20"/>
              </w:rPr>
            </w:pPr>
            <w:r w:rsidRPr="00993886">
              <w:rPr>
                <w:sz w:val="20"/>
                <w:szCs w:val="20"/>
              </w:rPr>
              <w:t>MLA format of paper is mostly correct</w:t>
            </w:r>
            <w:r>
              <w:rPr>
                <w:sz w:val="20"/>
                <w:szCs w:val="20"/>
              </w:rPr>
              <w:t>.</w:t>
            </w:r>
          </w:p>
        </w:tc>
        <w:tc>
          <w:tcPr>
            <w:tcW w:w="1890" w:type="dxa"/>
          </w:tcPr>
          <w:p w:rsidR="000D7DD4" w:rsidRPr="00993886" w:rsidRDefault="000D7DD4" w:rsidP="005714BE">
            <w:pPr>
              <w:rPr>
                <w:sz w:val="20"/>
                <w:szCs w:val="20"/>
              </w:rPr>
            </w:pPr>
            <w:r w:rsidRPr="00993886">
              <w:rPr>
                <w:sz w:val="20"/>
                <w:szCs w:val="20"/>
              </w:rPr>
              <w:t>3.5 points</w:t>
            </w:r>
          </w:p>
          <w:p w:rsidR="000D7DD4" w:rsidRPr="00993886" w:rsidRDefault="000D7DD4" w:rsidP="005714BE">
            <w:pPr>
              <w:rPr>
                <w:sz w:val="20"/>
                <w:szCs w:val="20"/>
              </w:rPr>
            </w:pPr>
            <w:r w:rsidRPr="00993886">
              <w:rPr>
                <w:sz w:val="20"/>
                <w:szCs w:val="20"/>
              </w:rPr>
              <w:t>MLA format of paper is somewhat correct</w:t>
            </w:r>
            <w:r>
              <w:rPr>
                <w:sz w:val="20"/>
                <w:szCs w:val="20"/>
              </w:rPr>
              <w:t>.</w:t>
            </w:r>
          </w:p>
        </w:tc>
        <w:tc>
          <w:tcPr>
            <w:tcW w:w="1890" w:type="dxa"/>
          </w:tcPr>
          <w:p w:rsidR="000D7DD4" w:rsidRPr="00993886" w:rsidRDefault="000D7DD4" w:rsidP="005714BE">
            <w:pPr>
              <w:rPr>
                <w:sz w:val="20"/>
                <w:szCs w:val="20"/>
              </w:rPr>
            </w:pPr>
            <w:r w:rsidRPr="00993886">
              <w:rPr>
                <w:sz w:val="20"/>
                <w:szCs w:val="20"/>
              </w:rPr>
              <w:t>2.75 points</w:t>
            </w:r>
          </w:p>
          <w:p w:rsidR="000D7DD4" w:rsidRPr="00993886" w:rsidRDefault="000D7DD4" w:rsidP="005714BE">
            <w:pPr>
              <w:rPr>
                <w:sz w:val="20"/>
                <w:szCs w:val="20"/>
              </w:rPr>
            </w:pPr>
            <w:r w:rsidRPr="00993886">
              <w:rPr>
                <w:sz w:val="20"/>
                <w:szCs w:val="20"/>
              </w:rPr>
              <w:t>MLA format of paper is seriously incorrect</w:t>
            </w:r>
            <w:r>
              <w:rPr>
                <w:sz w:val="20"/>
                <w:szCs w:val="20"/>
              </w:rPr>
              <w:t>.</w:t>
            </w:r>
          </w:p>
        </w:tc>
        <w:tc>
          <w:tcPr>
            <w:tcW w:w="1825" w:type="dxa"/>
          </w:tcPr>
          <w:p w:rsidR="000D7DD4" w:rsidRPr="00993886" w:rsidRDefault="000D7DD4" w:rsidP="005714BE">
            <w:pPr>
              <w:rPr>
                <w:sz w:val="20"/>
                <w:szCs w:val="20"/>
              </w:rPr>
            </w:pPr>
            <w:r w:rsidRPr="00993886">
              <w:rPr>
                <w:sz w:val="20"/>
                <w:szCs w:val="20"/>
              </w:rPr>
              <w:t>0 points</w:t>
            </w:r>
          </w:p>
          <w:p w:rsidR="000D7DD4" w:rsidRPr="00993886" w:rsidRDefault="000D7DD4" w:rsidP="005714BE">
            <w:pPr>
              <w:rPr>
                <w:sz w:val="20"/>
                <w:szCs w:val="20"/>
              </w:rPr>
            </w:pPr>
            <w:r w:rsidRPr="00993886">
              <w:rPr>
                <w:sz w:val="20"/>
                <w:szCs w:val="20"/>
              </w:rPr>
              <w:t>No assignment submitted.</w:t>
            </w:r>
          </w:p>
        </w:tc>
      </w:tr>
    </w:tbl>
    <w:p w:rsidR="00C03D4C" w:rsidRDefault="00C03D4C"/>
    <w:sectPr w:rsidR="00C03D4C" w:rsidSect="000D7DD4">
      <w:headerReference w:type="default" r:id="rId33"/>
      <w:footerReference w:type="default" r:id="rId34"/>
      <w:headerReference w:type="first" r:id="rId35"/>
      <w:pgSz w:w="12240" w:h="15840"/>
      <w:pgMar w:top="135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D4" w:rsidRDefault="000D7DD4" w:rsidP="000D7DD4">
      <w:pPr>
        <w:spacing w:after="0"/>
      </w:pPr>
      <w:r>
        <w:separator/>
      </w:r>
    </w:p>
  </w:endnote>
  <w:endnote w:type="continuationSeparator" w:id="0">
    <w:p w:rsidR="000D7DD4" w:rsidRDefault="000D7DD4" w:rsidP="000D7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25" w:rsidRPr="00CE1C65" w:rsidRDefault="003109D6" w:rsidP="00911770">
    <w:pPr>
      <w:pStyle w:val="Footer"/>
      <w:pBdr>
        <w:top w:val="thinThickSmallGap" w:sz="24" w:space="1" w:color="823B0B" w:themeColor="accent2" w:themeShade="7F"/>
      </w:pBdr>
      <w:rPr>
        <w:rFonts w:eastAsiaTheme="majorEastAsia" w:cstheme="majorBidi"/>
      </w:rPr>
    </w:pPr>
    <w:r w:rsidRPr="00CE1C65">
      <w:rPr>
        <w:rFonts w:eastAsiaTheme="majorEastAsia" w:cstheme="majorBidi"/>
      </w:rPr>
      <w:ptab w:relativeTo="margin" w:alignment="right" w:leader="none"/>
    </w:r>
    <w:r w:rsidRPr="00CE1C65">
      <w:rPr>
        <w:rFonts w:eastAsiaTheme="majorEastAsia" w:cstheme="majorBidi"/>
      </w:rPr>
      <w:t xml:space="preserve">Page </w:t>
    </w:r>
    <w:r w:rsidRPr="00CE1C65">
      <w:rPr>
        <w:rFonts w:eastAsiaTheme="minorEastAsia"/>
      </w:rPr>
      <w:fldChar w:fldCharType="begin"/>
    </w:r>
    <w:r w:rsidRPr="00CE1C65">
      <w:instrText xml:space="preserve"> PAGE   \* MERGEFORMAT </w:instrText>
    </w:r>
    <w:r w:rsidRPr="00CE1C65">
      <w:rPr>
        <w:rFonts w:eastAsiaTheme="minorEastAsia"/>
      </w:rPr>
      <w:fldChar w:fldCharType="separate"/>
    </w:r>
    <w:r w:rsidR="00A63367" w:rsidRPr="00A63367">
      <w:rPr>
        <w:rFonts w:eastAsiaTheme="majorEastAsia" w:cstheme="majorBidi"/>
        <w:noProof/>
      </w:rPr>
      <w:t>10</w:t>
    </w:r>
    <w:r w:rsidRPr="00CE1C65">
      <w:rPr>
        <w:rFonts w:eastAsiaTheme="majorEastAsia"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D4" w:rsidRDefault="000D7DD4" w:rsidP="000D7DD4">
      <w:pPr>
        <w:spacing w:after="0"/>
      </w:pPr>
      <w:r>
        <w:separator/>
      </w:r>
    </w:p>
  </w:footnote>
  <w:footnote w:type="continuationSeparator" w:id="0">
    <w:p w:rsidR="000D7DD4" w:rsidRDefault="000D7DD4" w:rsidP="000D7D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23E4F" w:themeColor="text2" w:themeShade="BF"/>
        <w:sz w:val="28"/>
        <w:szCs w:val="28"/>
      </w:rPr>
      <w:alias w:val="Title"/>
      <w:id w:val="-1033564432"/>
      <w:dataBinding w:prefixMappings="xmlns:ns0='http://schemas.openxmlformats.org/package/2006/metadata/core-properties' xmlns:ns1='http://purl.org/dc/elements/1.1/'" w:xpath="/ns0:coreProperties[1]/ns1:title[1]" w:storeItemID="{6C3C8BC8-F283-45AE-878A-BAB7291924A1}"/>
      <w:text/>
    </w:sdtPr>
    <w:sdtEndPr/>
    <w:sdtContent>
      <w:p w:rsidR="00006425" w:rsidRPr="00855E70" w:rsidRDefault="000D7DD4" w:rsidP="00855E70">
        <w:pPr>
          <w:pStyle w:val="Header"/>
          <w:pBdr>
            <w:bottom w:val="thickThinSmallGap" w:sz="24" w:space="1" w:color="823B0B" w:themeColor="accent2" w:themeShade="7F"/>
          </w:pBdr>
          <w:jc w:val="center"/>
          <w:rPr>
            <w:color w:val="323E4F" w:themeColor="text2" w:themeShade="BF"/>
            <w:sz w:val="32"/>
            <w:szCs w:val="32"/>
          </w:rPr>
        </w:pPr>
        <w:r w:rsidRPr="000D7DD4">
          <w:rPr>
            <w:color w:val="323E4F" w:themeColor="text2" w:themeShade="BF"/>
            <w:sz w:val="28"/>
            <w:szCs w:val="28"/>
          </w:rPr>
          <w:t>ENC0025: Writing Essentials II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25" w:rsidRDefault="003109D6" w:rsidP="005D46CB">
    <w:pPr>
      <w:pStyle w:val="Header"/>
      <w:jc w:val="center"/>
    </w:pPr>
    <w:r>
      <w:rPr>
        <w:noProof/>
      </w:rPr>
      <w:drawing>
        <wp:inline distT="0" distB="0" distL="0" distR="0" wp14:anchorId="6CF05F1D" wp14:editId="5C7DBF30">
          <wp:extent cx="4391247" cy="112211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idaStateCollegeLOGOForSyllabus.jpg"/>
                  <pic:cNvPicPr/>
                </pic:nvPicPr>
                <pic:blipFill>
                  <a:blip r:embed="rId1">
                    <a:extLst>
                      <a:ext uri="{28A0092B-C50C-407E-A947-70E740481C1C}">
                        <a14:useLocalDpi xmlns:a14="http://schemas.microsoft.com/office/drawing/2010/main" val="0"/>
                      </a:ext>
                    </a:extLst>
                  </a:blip>
                  <a:stretch>
                    <a:fillRect/>
                  </a:stretch>
                </pic:blipFill>
                <pic:spPr>
                  <a:xfrm>
                    <a:off x="0" y="0"/>
                    <a:ext cx="4393508" cy="11226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C9"/>
    <w:multiLevelType w:val="hybridMultilevel"/>
    <w:tmpl w:val="8ABCC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91481"/>
    <w:multiLevelType w:val="hybridMultilevel"/>
    <w:tmpl w:val="8ABCC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BF372E"/>
    <w:multiLevelType w:val="hybridMultilevel"/>
    <w:tmpl w:val="BCFEED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D95D75"/>
    <w:multiLevelType w:val="hybridMultilevel"/>
    <w:tmpl w:val="5B04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F4B23"/>
    <w:multiLevelType w:val="hybridMultilevel"/>
    <w:tmpl w:val="5F5A8C12"/>
    <w:lvl w:ilvl="0" w:tplc="07C8F7F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626D0"/>
    <w:multiLevelType w:val="hybridMultilevel"/>
    <w:tmpl w:val="58CAB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B1BA1"/>
    <w:multiLevelType w:val="hybridMultilevel"/>
    <w:tmpl w:val="536A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4FA"/>
    <w:multiLevelType w:val="hybridMultilevel"/>
    <w:tmpl w:val="72103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3F9"/>
    <w:multiLevelType w:val="hybridMultilevel"/>
    <w:tmpl w:val="F462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C3E5F"/>
    <w:multiLevelType w:val="hybridMultilevel"/>
    <w:tmpl w:val="145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B2121"/>
    <w:multiLevelType w:val="hybridMultilevel"/>
    <w:tmpl w:val="5820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759E4"/>
    <w:multiLevelType w:val="hybridMultilevel"/>
    <w:tmpl w:val="B3E6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742FF"/>
    <w:multiLevelType w:val="hybridMultilevel"/>
    <w:tmpl w:val="54FEF0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45625C"/>
    <w:multiLevelType w:val="hybridMultilevel"/>
    <w:tmpl w:val="BCFEED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A83A18"/>
    <w:multiLevelType w:val="hybridMultilevel"/>
    <w:tmpl w:val="BE8C7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D66F9"/>
    <w:multiLevelType w:val="multilevel"/>
    <w:tmpl w:val="60DE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21C75"/>
    <w:multiLevelType w:val="hybridMultilevel"/>
    <w:tmpl w:val="E64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82DE7"/>
    <w:multiLevelType w:val="hybridMultilevel"/>
    <w:tmpl w:val="4F6A0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6C6"/>
    <w:multiLevelType w:val="hybridMultilevel"/>
    <w:tmpl w:val="A14EAF7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4291A"/>
    <w:multiLevelType w:val="hybridMultilevel"/>
    <w:tmpl w:val="F802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A5DC8"/>
    <w:multiLevelType w:val="hybridMultilevel"/>
    <w:tmpl w:val="02EE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36F"/>
    <w:multiLevelType w:val="hybridMultilevel"/>
    <w:tmpl w:val="E26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F2810"/>
    <w:multiLevelType w:val="hybridMultilevel"/>
    <w:tmpl w:val="7474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E728B"/>
    <w:multiLevelType w:val="hybridMultilevel"/>
    <w:tmpl w:val="3710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34079"/>
    <w:multiLevelType w:val="hybridMultilevel"/>
    <w:tmpl w:val="54FEF0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2F2CDF"/>
    <w:multiLevelType w:val="hybridMultilevel"/>
    <w:tmpl w:val="19B6CF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23E1D"/>
    <w:multiLevelType w:val="hybridMultilevel"/>
    <w:tmpl w:val="1EF27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C26FDB"/>
    <w:multiLevelType w:val="hybridMultilevel"/>
    <w:tmpl w:val="CD5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E2AA9"/>
    <w:multiLevelType w:val="hybridMultilevel"/>
    <w:tmpl w:val="E8F47E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FE4985"/>
    <w:multiLevelType w:val="hybridMultilevel"/>
    <w:tmpl w:val="4C6C1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105B1C"/>
    <w:multiLevelType w:val="hybridMultilevel"/>
    <w:tmpl w:val="19B6CF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F454B2"/>
    <w:multiLevelType w:val="hybridMultilevel"/>
    <w:tmpl w:val="E8F47E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810A50"/>
    <w:multiLevelType w:val="hybridMultilevel"/>
    <w:tmpl w:val="9BDC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B0E33"/>
    <w:multiLevelType w:val="hybridMultilevel"/>
    <w:tmpl w:val="ED38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E72B3"/>
    <w:multiLevelType w:val="hybridMultilevel"/>
    <w:tmpl w:val="13201D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11649D"/>
    <w:multiLevelType w:val="hybridMultilevel"/>
    <w:tmpl w:val="13201D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07118E"/>
    <w:multiLevelType w:val="hybridMultilevel"/>
    <w:tmpl w:val="4462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9"/>
  </w:num>
  <w:num w:numId="5">
    <w:abstractNumId w:val="32"/>
  </w:num>
  <w:num w:numId="6">
    <w:abstractNumId w:val="16"/>
  </w:num>
  <w:num w:numId="7">
    <w:abstractNumId w:val="17"/>
  </w:num>
  <w:num w:numId="8">
    <w:abstractNumId w:val="6"/>
  </w:num>
  <w:num w:numId="9">
    <w:abstractNumId w:val="10"/>
  </w:num>
  <w:num w:numId="10">
    <w:abstractNumId w:val="14"/>
  </w:num>
  <w:num w:numId="11">
    <w:abstractNumId w:val="20"/>
  </w:num>
  <w:num w:numId="12">
    <w:abstractNumId w:val="7"/>
  </w:num>
  <w:num w:numId="13">
    <w:abstractNumId w:val="11"/>
  </w:num>
  <w:num w:numId="14">
    <w:abstractNumId w:val="8"/>
  </w:num>
  <w:num w:numId="15">
    <w:abstractNumId w:val="34"/>
  </w:num>
  <w:num w:numId="16">
    <w:abstractNumId w:val="24"/>
  </w:num>
  <w:num w:numId="17">
    <w:abstractNumId w:val="0"/>
  </w:num>
  <w:num w:numId="18">
    <w:abstractNumId w:val="31"/>
  </w:num>
  <w:num w:numId="19">
    <w:abstractNumId w:val="30"/>
  </w:num>
  <w:num w:numId="20">
    <w:abstractNumId w:val="2"/>
  </w:num>
  <w:num w:numId="21">
    <w:abstractNumId w:val="35"/>
  </w:num>
  <w:num w:numId="22">
    <w:abstractNumId w:val="12"/>
  </w:num>
  <w:num w:numId="23">
    <w:abstractNumId w:val="1"/>
  </w:num>
  <w:num w:numId="24">
    <w:abstractNumId w:val="28"/>
  </w:num>
  <w:num w:numId="25">
    <w:abstractNumId w:val="25"/>
  </w:num>
  <w:num w:numId="26">
    <w:abstractNumId w:val="13"/>
  </w:num>
  <w:num w:numId="27">
    <w:abstractNumId w:val="3"/>
  </w:num>
  <w:num w:numId="28">
    <w:abstractNumId w:val="23"/>
  </w:num>
  <w:num w:numId="29">
    <w:abstractNumId w:val="27"/>
  </w:num>
  <w:num w:numId="30">
    <w:abstractNumId w:val="15"/>
  </w:num>
  <w:num w:numId="31">
    <w:abstractNumId w:val="29"/>
  </w:num>
  <w:num w:numId="32">
    <w:abstractNumId w:val="18"/>
  </w:num>
  <w:num w:numId="33">
    <w:abstractNumId w:val="22"/>
  </w:num>
  <w:num w:numId="34">
    <w:abstractNumId w:val="19"/>
  </w:num>
  <w:num w:numId="35">
    <w:abstractNumId w:val="26"/>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D4"/>
    <w:rsid w:val="000D7DD4"/>
    <w:rsid w:val="003109D6"/>
    <w:rsid w:val="003F1BBE"/>
    <w:rsid w:val="00A63367"/>
    <w:rsid w:val="00AD3E2E"/>
    <w:rsid w:val="00BB6178"/>
    <w:rsid w:val="00C0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C2F8C30-5385-411A-9199-E77046D1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yllabus Normal"/>
    <w:qFormat/>
    <w:rsid w:val="000D7DD4"/>
    <w:pPr>
      <w:spacing w:after="200" w:line="240" w:lineRule="auto"/>
    </w:pPr>
    <w:rPr>
      <w:rFonts w:ascii="Century Gothic" w:hAnsi="Century Gothic"/>
      <w:sz w:val="24"/>
    </w:rPr>
  </w:style>
  <w:style w:type="paragraph" w:styleId="Heading1">
    <w:name w:val="heading 1"/>
    <w:basedOn w:val="Normal"/>
    <w:next w:val="Normal"/>
    <w:link w:val="Heading1Char"/>
    <w:autoRedefine/>
    <w:uiPriority w:val="9"/>
    <w:qFormat/>
    <w:rsid w:val="000D7DD4"/>
    <w:pPr>
      <w:keepNext/>
      <w:keepLines/>
      <w:spacing w:before="240" w:after="240"/>
      <w:outlineLvl w:val="0"/>
    </w:pPr>
    <w:rPr>
      <w:rFonts w:eastAsiaTheme="majorEastAsia" w:cstheme="majorBidi"/>
      <w:b/>
      <w:bCs/>
    </w:rPr>
  </w:style>
  <w:style w:type="paragraph" w:styleId="Heading2">
    <w:name w:val="heading 2"/>
    <w:aliases w:val="Syllabus H2"/>
    <w:basedOn w:val="Normal"/>
    <w:next w:val="Normal"/>
    <w:link w:val="Heading2Char"/>
    <w:autoRedefine/>
    <w:uiPriority w:val="9"/>
    <w:unhideWhenUsed/>
    <w:qFormat/>
    <w:rsid w:val="000D7DD4"/>
    <w:pPr>
      <w:keepNext/>
      <w:keepLines/>
      <w:spacing w:before="200"/>
      <w:outlineLvl w:val="1"/>
    </w:pPr>
    <w:rPr>
      <w:rFonts w:cstheme="majorBidi"/>
      <w:b/>
      <w:bCs/>
      <w:sz w:val="22"/>
    </w:rPr>
  </w:style>
  <w:style w:type="paragraph" w:styleId="Heading3">
    <w:name w:val="heading 3"/>
    <w:aliases w:val="Syllabus H3"/>
    <w:basedOn w:val="Normal"/>
    <w:next w:val="Normal"/>
    <w:link w:val="Heading3Char"/>
    <w:uiPriority w:val="9"/>
    <w:unhideWhenUsed/>
    <w:qFormat/>
    <w:rsid w:val="000D7DD4"/>
    <w:pPr>
      <w:keepNext/>
      <w:keepLines/>
      <w:spacing w:before="200"/>
      <w:outlineLvl w:val="2"/>
    </w:pPr>
    <w:rPr>
      <w:rFonts w:eastAsiaTheme="majorEastAsia" w:cstheme="majorBidi"/>
      <w:b/>
      <w:bCs/>
      <w:szCs w:val="24"/>
    </w:rPr>
  </w:style>
  <w:style w:type="paragraph" w:styleId="Heading4">
    <w:name w:val="heading 4"/>
    <w:basedOn w:val="Normal"/>
    <w:next w:val="Normal"/>
    <w:link w:val="Heading4Char"/>
    <w:uiPriority w:val="9"/>
    <w:unhideWhenUsed/>
    <w:qFormat/>
    <w:rsid w:val="000D7DD4"/>
    <w:pPr>
      <w:keepNext/>
      <w:keepLines/>
      <w:spacing w:before="200"/>
      <w:outlineLvl w:val="3"/>
    </w:pPr>
    <w:rPr>
      <w:rFonts w:eastAsiaTheme="majorEastAsia" w:cstheme="majorBidi"/>
      <w:b/>
      <w:bCs/>
      <w:i/>
      <w:iCs/>
      <w:color w:val="A5A5A5"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D4"/>
    <w:rPr>
      <w:rFonts w:ascii="Century Gothic" w:eastAsiaTheme="majorEastAsia" w:hAnsi="Century Gothic" w:cstheme="majorBidi"/>
      <w:b/>
      <w:bCs/>
      <w:sz w:val="24"/>
    </w:rPr>
  </w:style>
  <w:style w:type="character" w:customStyle="1" w:styleId="Heading2Char">
    <w:name w:val="Heading 2 Char"/>
    <w:aliases w:val="Syllabus H2 Char"/>
    <w:basedOn w:val="DefaultParagraphFont"/>
    <w:link w:val="Heading2"/>
    <w:uiPriority w:val="9"/>
    <w:rsid w:val="000D7DD4"/>
    <w:rPr>
      <w:rFonts w:ascii="Century Gothic" w:hAnsi="Century Gothic" w:cstheme="majorBidi"/>
      <w:b/>
      <w:bCs/>
    </w:rPr>
  </w:style>
  <w:style w:type="character" w:customStyle="1" w:styleId="Heading3Char">
    <w:name w:val="Heading 3 Char"/>
    <w:aliases w:val="Syllabus H3 Char"/>
    <w:basedOn w:val="DefaultParagraphFont"/>
    <w:link w:val="Heading3"/>
    <w:uiPriority w:val="9"/>
    <w:rsid w:val="000D7DD4"/>
    <w:rPr>
      <w:rFonts w:ascii="Century Gothic" w:eastAsiaTheme="majorEastAsia" w:hAnsi="Century Gothic" w:cstheme="majorBidi"/>
      <w:b/>
      <w:bCs/>
      <w:sz w:val="24"/>
      <w:szCs w:val="24"/>
    </w:rPr>
  </w:style>
  <w:style w:type="character" w:customStyle="1" w:styleId="Heading4Char">
    <w:name w:val="Heading 4 Char"/>
    <w:basedOn w:val="DefaultParagraphFont"/>
    <w:link w:val="Heading4"/>
    <w:uiPriority w:val="9"/>
    <w:rsid w:val="000D7DD4"/>
    <w:rPr>
      <w:rFonts w:ascii="Century Gothic" w:eastAsiaTheme="majorEastAsia" w:hAnsi="Century Gothic" w:cstheme="majorBidi"/>
      <w:b/>
      <w:bCs/>
      <w:i/>
      <w:iCs/>
      <w:color w:val="A5A5A5" w:themeColor="accent3"/>
      <w:sz w:val="24"/>
    </w:rPr>
  </w:style>
  <w:style w:type="paragraph" w:styleId="ListParagraph">
    <w:name w:val="List Paragraph"/>
    <w:basedOn w:val="Normal"/>
    <w:uiPriority w:val="34"/>
    <w:qFormat/>
    <w:rsid w:val="000D7DD4"/>
    <w:pPr>
      <w:numPr>
        <w:numId w:val="3"/>
      </w:numPr>
      <w:contextualSpacing/>
    </w:pPr>
    <w:rPr>
      <w:sz w:val="22"/>
      <w:szCs w:val="24"/>
    </w:rPr>
  </w:style>
  <w:style w:type="table" w:styleId="TableGrid">
    <w:name w:val="Table Grid"/>
    <w:basedOn w:val="TableNormal"/>
    <w:uiPriority w:val="59"/>
    <w:rsid w:val="000D7D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D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D4"/>
    <w:rPr>
      <w:rFonts w:ascii="Tahoma" w:hAnsi="Tahoma" w:cs="Tahoma"/>
      <w:sz w:val="16"/>
      <w:szCs w:val="16"/>
    </w:rPr>
  </w:style>
  <w:style w:type="paragraph" w:styleId="Header">
    <w:name w:val="header"/>
    <w:basedOn w:val="Normal"/>
    <w:link w:val="HeaderChar"/>
    <w:uiPriority w:val="99"/>
    <w:unhideWhenUsed/>
    <w:rsid w:val="000D7DD4"/>
    <w:pPr>
      <w:tabs>
        <w:tab w:val="center" w:pos="4680"/>
        <w:tab w:val="right" w:pos="9360"/>
      </w:tabs>
      <w:spacing w:after="0"/>
    </w:pPr>
  </w:style>
  <w:style w:type="character" w:customStyle="1" w:styleId="HeaderChar">
    <w:name w:val="Header Char"/>
    <w:basedOn w:val="DefaultParagraphFont"/>
    <w:link w:val="Header"/>
    <w:uiPriority w:val="99"/>
    <w:rsid w:val="000D7DD4"/>
    <w:rPr>
      <w:rFonts w:ascii="Century Gothic" w:hAnsi="Century Gothic"/>
      <w:sz w:val="24"/>
    </w:rPr>
  </w:style>
  <w:style w:type="paragraph" w:styleId="Footer">
    <w:name w:val="footer"/>
    <w:basedOn w:val="Normal"/>
    <w:link w:val="FooterChar"/>
    <w:uiPriority w:val="99"/>
    <w:unhideWhenUsed/>
    <w:rsid w:val="000D7DD4"/>
    <w:pPr>
      <w:tabs>
        <w:tab w:val="center" w:pos="4680"/>
        <w:tab w:val="right" w:pos="9360"/>
      </w:tabs>
      <w:spacing w:after="0"/>
    </w:pPr>
  </w:style>
  <w:style w:type="character" w:customStyle="1" w:styleId="FooterChar">
    <w:name w:val="Footer Char"/>
    <w:basedOn w:val="DefaultParagraphFont"/>
    <w:link w:val="Footer"/>
    <w:uiPriority w:val="99"/>
    <w:rsid w:val="000D7DD4"/>
    <w:rPr>
      <w:rFonts w:ascii="Century Gothic" w:hAnsi="Century Gothic"/>
      <w:sz w:val="24"/>
    </w:rPr>
  </w:style>
  <w:style w:type="character" w:styleId="PlaceholderText">
    <w:name w:val="Placeholder Text"/>
    <w:basedOn w:val="DefaultParagraphFont"/>
    <w:uiPriority w:val="99"/>
    <w:semiHidden/>
    <w:rsid w:val="000D7DD4"/>
    <w:rPr>
      <w:color w:val="808080"/>
    </w:rPr>
  </w:style>
  <w:style w:type="paragraph" w:styleId="TOCHeading">
    <w:name w:val="TOC Heading"/>
    <w:basedOn w:val="Heading1"/>
    <w:next w:val="Normal"/>
    <w:uiPriority w:val="39"/>
    <w:unhideWhenUsed/>
    <w:qFormat/>
    <w:rsid w:val="000D7DD4"/>
    <w:pPr>
      <w:outlineLvl w:val="9"/>
    </w:pPr>
    <w:rPr>
      <w:lang w:eastAsia="ja-JP"/>
    </w:rPr>
  </w:style>
  <w:style w:type="paragraph" w:styleId="TOC1">
    <w:name w:val="toc 1"/>
    <w:basedOn w:val="Normal"/>
    <w:next w:val="Normal"/>
    <w:autoRedefine/>
    <w:uiPriority w:val="39"/>
    <w:unhideWhenUsed/>
    <w:qFormat/>
    <w:rsid w:val="000D7DD4"/>
    <w:pPr>
      <w:spacing w:after="100"/>
    </w:pPr>
  </w:style>
  <w:style w:type="paragraph" w:styleId="TOC2">
    <w:name w:val="toc 2"/>
    <w:basedOn w:val="Normal"/>
    <w:next w:val="Normal"/>
    <w:autoRedefine/>
    <w:uiPriority w:val="39"/>
    <w:unhideWhenUsed/>
    <w:qFormat/>
    <w:rsid w:val="000D7DD4"/>
    <w:pPr>
      <w:tabs>
        <w:tab w:val="right" w:leader="dot" w:pos="10790"/>
      </w:tabs>
      <w:spacing w:after="100"/>
      <w:ind w:left="220"/>
    </w:pPr>
    <w:rPr>
      <w:noProof/>
      <w:sz w:val="22"/>
    </w:rPr>
  </w:style>
  <w:style w:type="paragraph" w:styleId="TOC3">
    <w:name w:val="toc 3"/>
    <w:basedOn w:val="Normal"/>
    <w:next w:val="Normal"/>
    <w:autoRedefine/>
    <w:uiPriority w:val="39"/>
    <w:unhideWhenUsed/>
    <w:qFormat/>
    <w:rsid w:val="000D7DD4"/>
    <w:pPr>
      <w:tabs>
        <w:tab w:val="right" w:leader="dot" w:pos="10790"/>
      </w:tabs>
      <w:spacing w:after="100"/>
      <w:ind w:left="220"/>
    </w:pPr>
  </w:style>
  <w:style w:type="character" w:styleId="FollowedHyperlink">
    <w:name w:val="FollowedHyperlink"/>
    <w:basedOn w:val="DefaultParagraphFont"/>
    <w:uiPriority w:val="99"/>
    <w:semiHidden/>
    <w:unhideWhenUsed/>
    <w:rsid w:val="000D7DD4"/>
    <w:rPr>
      <w:color w:val="2E74B5" w:themeColor="accent1" w:themeShade="BF"/>
      <w:u w:val="none"/>
    </w:rPr>
  </w:style>
  <w:style w:type="character" w:styleId="LineNumber">
    <w:name w:val="line number"/>
    <w:basedOn w:val="DefaultParagraphFont"/>
    <w:uiPriority w:val="99"/>
    <w:unhideWhenUsed/>
    <w:rsid w:val="000D7DD4"/>
    <w:rPr>
      <w:rFonts w:ascii="Century Gothic" w:hAnsi="Century Gothic"/>
      <w:sz w:val="24"/>
    </w:rPr>
  </w:style>
  <w:style w:type="paragraph" w:customStyle="1" w:styleId="Hyperlink1">
    <w:name w:val="Hyperlink 1"/>
    <w:link w:val="Hyperlink1Char"/>
    <w:qFormat/>
    <w:rsid w:val="003109D6"/>
    <w:pPr>
      <w:spacing w:after="200" w:line="276" w:lineRule="auto"/>
    </w:pPr>
    <w:rPr>
      <w:rFonts w:ascii="Century Gothic" w:eastAsiaTheme="majorEastAsia" w:hAnsi="Century Gothic" w:cstheme="majorBidi"/>
      <w:bCs/>
      <w:color w:val="0070C0"/>
      <w:szCs w:val="28"/>
      <w:u w:val="single"/>
    </w:rPr>
  </w:style>
  <w:style w:type="character" w:customStyle="1" w:styleId="Hyperlink1Char">
    <w:name w:val="Hyperlink 1 Char"/>
    <w:basedOn w:val="Heading1Char"/>
    <w:link w:val="Hyperlink1"/>
    <w:rsid w:val="003109D6"/>
    <w:rPr>
      <w:rFonts w:ascii="Century Gothic" w:eastAsiaTheme="majorEastAsia" w:hAnsi="Century Gothic" w:cstheme="majorBidi"/>
      <w:b w:val="0"/>
      <w:bCs/>
      <w:color w:val="0070C0"/>
      <w:sz w:val="24"/>
      <w:szCs w:val="28"/>
      <w:u w:val="single"/>
    </w:rPr>
  </w:style>
  <w:style w:type="character" w:styleId="CommentReference">
    <w:name w:val="annotation reference"/>
    <w:basedOn w:val="DefaultParagraphFont"/>
    <w:uiPriority w:val="99"/>
    <w:semiHidden/>
    <w:unhideWhenUsed/>
    <w:rsid w:val="000D7DD4"/>
    <w:rPr>
      <w:sz w:val="16"/>
      <w:szCs w:val="16"/>
    </w:rPr>
  </w:style>
  <w:style w:type="paragraph" w:styleId="CommentText">
    <w:name w:val="annotation text"/>
    <w:basedOn w:val="Normal"/>
    <w:link w:val="CommentTextChar"/>
    <w:uiPriority w:val="99"/>
    <w:semiHidden/>
    <w:unhideWhenUsed/>
    <w:rsid w:val="000D7DD4"/>
    <w:rPr>
      <w:sz w:val="20"/>
      <w:szCs w:val="20"/>
    </w:rPr>
  </w:style>
  <w:style w:type="character" w:customStyle="1" w:styleId="CommentTextChar">
    <w:name w:val="Comment Text Char"/>
    <w:basedOn w:val="DefaultParagraphFont"/>
    <w:link w:val="CommentText"/>
    <w:uiPriority w:val="99"/>
    <w:semiHidden/>
    <w:rsid w:val="000D7DD4"/>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D7DD4"/>
    <w:rPr>
      <w:b/>
      <w:bCs/>
    </w:rPr>
  </w:style>
  <w:style w:type="character" w:customStyle="1" w:styleId="CommentSubjectChar">
    <w:name w:val="Comment Subject Char"/>
    <w:basedOn w:val="CommentTextChar"/>
    <w:link w:val="CommentSubject"/>
    <w:uiPriority w:val="99"/>
    <w:semiHidden/>
    <w:rsid w:val="000D7DD4"/>
    <w:rPr>
      <w:rFonts w:ascii="Century Gothic" w:hAnsi="Century Gothic"/>
      <w:b/>
      <w:bCs/>
      <w:sz w:val="20"/>
      <w:szCs w:val="20"/>
    </w:rPr>
  </w:style>
  <w:style w:type="paragraph" w:styleId="Index1">
    <w:name w:val="index 1"/>
    <w:basedOn w:val="Normal"/>
    <w:next w:val="Normal"/>
    <w:autoRedefine/>
    <w:uiPriority w:val="99"/>
    <w:unhideWhenUsed/>
    <w:rsid w:val="000D7DD4"/>
    <w:pPr>
      <w:spacing w:after="0"/>
      <w:ind w:left="240" w:hanging="240"/>
    </w:pPr>
  </w:style>
  <w:style w:type="paragraph" w:styleId="Index2">
    <w:name w:val="index 2"/>
    <w:basedOn w:val="Normal"/>
    <w:next w:val="Normal"/>
    <w:autoRedefine/>
    <w:uiPriority w:val="99"/>
    <w:unhideWhenUsed/>
    <w:rsid w:val="000D7DD4"/>
    <w:pPr>
      <w:spacing w:after="0"/>
      <w:ind w:left="480" w:hanging="240"/>
    </w:pPr>
  </w:style>
  <w:style w:type="paragraph" w:styleId="Index3">
    <w:name w:val="index 3"/>
    <w:basedOn w:val="Normal"/>
    <w:next w:val="Normal"/>
    <w:autoRedefine/>
    <w:uiPriority w:val="99"/>
    <w:unhideWhenUsed/>
    <w:rsid w:val="000D7DD4"/>
    <w:pPr>
      <w:spacing w:after="0"/>
      <w:ind w:left="720" w:hanging="240"/>
    </w:pPr>
  </w:style>
  <w:style w:type="paragraph" w:styleId="Title">
    <w:name w:val="Title"/>
    <w:aliases w:val="Syllabus Title"/>
    <w:basedOn w:val="Normal"/>
    <w:next w:val="Normal"/>
    <w:link w:val="TitleChar"/>
    <w:uiPriority w:val="10"/>
    <w:qFormat/>
    <w:rsid w:val="000D7DD4"/>
    <w:pPr>
      <w:spacing w:after="300"/>
      <w:contextualSpacing/>
      <w:jc w:val="center"/>
    </w:pPr>
    <w:rPr>
      <w:rFonts w:eastAsiaTheme="majorEastAsia" w:cstheme="majorBidi"/>
      <w:spacing w:val="5"/>
      <w:kern w:val="28"/>
      <w:sz w:val="44"/>
      <w:szCs w:val="52"/>
    </w:rPr>
  </w:style>
  <w:style w:type="character" w:customStyle="1" w:styleId="TitleChar">
    <w:name w:val="Title Char"/>
    <w:aliases w:val="Syllabus Title Char"/>
    <w:basedOn w:val="DefaultParagraphFont"/>
    <w:link w:val="Title"/>
    <w:uiPriority w:val="10"/>
    <w:rsid w:val="000D7DD4"/>
    <w:rPr>
      <w:rFonts w:ascii="Century Gothic" w:eastAsiaTheme="majorEastAsia" w:hAnsi="Century Gothic" w:cstheme="majorBidi"/>
      <w:spacing w:val="5"/>
      <w:kern w:val="28"/>
      <w:sz w:val="44"/>
      <w:szCs w:val="52"/>
    </w:rPr>
  </w:style>
  <w:style w:type="character" w:styleId="Hyperlink">
    <w:name w:val="Hyperlink"/>
    <w:uiPriority w:val="99"/>
    <w:unhideWhenUsed/>
    <w:rsid w:val="000D7DD4"/>
    <w:rPr>
      <w:rFonts w:ascii="Century Gothic" w:hAnsi="Century Gothic"/>
      <w:b w:val="0"/>
      <w:i w:val="0"/>
      <w:color w:val="auto"/>
      <w:sz w:val="24"/>
      <w:u w:val="single"/>
    </w:rPr>
  </w:style>
  <w:style w:type="paragraph" w:styleId="Subtitle">
    <w:name w:val="Subtitle"/>
    <w:basedOn w:val="Normal"/>
    <w:next w:val="Normal"/>
    <w:link w:val="SubtitleChar"/>
    <w:uiPriority w:val="11"/>
    <w:qFormat/>
    <w:rsid w:val="000D7DD4"/>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D7DD4"/>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unhideWhenUsed/>
    <w:rsid w:val="000D7DD4"/>
    <w:pPr>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0D7DD4"/>
    <w:rPr>
      <w:b/>
      <w:bCs/>
    </w:rPr>
  </w:style>
  <w:style w:type="character" w:styleId="Emphasis">
    <w:name w:val="Emphasis"/>
    <w:basedOn w:val="DefaultParagraphFont"/>
    <w:uiPriority w:val="20"/>
    <w:qFormat/>
    <w:rsid w:val="000D7DD4"/>
    <w:rPr>
      <w:i/>
      <w:iCs/>
    </w:rPr>
  </w:style>
  <w:style w:type="table" w:customStyle="1" w:styleId="TableGrid1">
    <w:name w:val="Table Grid1"/>
    <w:basedOn w:val="TableNormal"/>
    <w:next w:val="TableGrid"/>
    <w:uiPriority w:val="59"/>
    <w:rsid w:val="000D7D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blackboard.com/en-us/Learn/9.1_2014_04/Administrator/020_Browser_Support/019_Browser_Support_2014_04" TargetMode="External"/><Relationship Id="rId18" Type="http://schemas.openxmlformats.org/officeDocument/2006/relationships/hyperlink" Target="http://get.adobe.com/shockwave/" TargetMode="External"/><Relationship Id="rId26" Type="http://schemas.openxmlformats.org/officeDocument/2006/relationships/hyperlink" Target="http://catalog.fscj.edu/content.php?catoid=31&amp;navoid=3998" TargetMode="External"/><Relationship Id="rId39" Type="http://schemas.openxmlformats.org/officeDocument/2006/relationships/customXml" Target="../customXml/item2.xml"/><Relationship Id="rId21" Type="http://schemas.openxmlformats.org/officeDocument/2006/relationships/hyperlink" Target="http://www.aplia.com/support/student_faq.jsp" TargetMode="External"/><Relationship Id="rId34"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get.adobe.com/reader/" TargetMode="External"/><Relationship Id="rId20" Type="http://schemas.openxmlformats.org/officeDocument/2006/relationships/hyperlink" Target="http://support.cengage.com/magellanweb/TechSupport/CreateCase.aspx?isLogless=yes&amp;prodId=1-1G486LP" TargetMode="External"/><Relationship Id="rId29" Type="http://schemas.openxmlformats.org/officeDocument/2006/relationships/hyperlink" Target="http://www.fscj.edu/campus-life/student-computing-resources"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kstr.com" TargetMode="External"/><Relationship Id="rId24" Type="http://schemas.openxmlformats.org/officeDocument/2006/relationships/hyperlink" Target="http://www.plagiarism.org/" TargetMode="External"/><Relationship Id="rId32" Type="http://schemas.openxmlformats.org/officeDocument/2006/relationships/hyperlink" Target="http://ondemand.blackboard.com/students.htm"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fscj.edu/academics/online-learning" TargetMode="External"/><Relationship Id="rId23" Type="http://schemas.openxmlformats.org/officeDocument/2006/relationships/hyperlink" Target="http://www.turnitin.com/en_us/products/overview" TargetMode="External"/><Relationship Id="rId28" Type="http://schemas.openxmlformats.org/officeDocument/2006/relationships/hyperlink" Target="http://www.fscj.edu/admissions-aid/counseling-advising/advising/" TargetMode="External"/><Relationship Id="rId36" Type="http://schemas.openxmlformats.org/officeDocument/2006/relationships/fontTable" Target="fontTable.xml"/><Relationship Id="rId10" Type="http://schemas.openxmlformats.org/officeDocument/2006/relationships/hyperlink" Target="https://connections.fscj.edu/web/guest/home" TargetMode="External"/><Relationship Id="rId19" Type="http://schemas.openxmlformats.org/officeDocument/2006/relationships/hyperlink" Target="http://www.videolan.org/" TargetMode="External"/><Relationship Id="rId31" Type="http://schemas.openxmlformats.org/officeDocument/2006/relationships/hyperlink" Target="http://www.fscj.edu/campus-life/library-learning-commons" TargetMode="External"/><Relationship Id="rId4" Type="http://schemas.openxmlformats.org/officeDocument/2006/relationships/webSettings" Target="webSettings.xml"/><Relationship Id="rId9" Type="http://schemas.openxmlformats.org/officeDocument/2006/relationships/hyperlink" Target="http://www.fscj.edu/academics/academic-calendar" TargetMode="External"/><Relationship Id="rId14" Type="http://schemas.openxmlformats.org/officeDocument/2006/relationships/hyperlink" Target="https://help.blackboard.com/en-us/Learn/9.1_2014_04/Administrator/010_Release_Notes/Release_Notes_9.1_090_2014_04/Supported_Technologies_for_End_Users" TargetMode="External"/><Relationship Id="rId22" Type="http://schemas.openxmlformats.org/officeDocument/2006/relationships/hyperlink" Target="http://www.fscj.edu/admissions-aid/services-for-students-with-disabilities" TargetMode="External"/><Relationship Id="rId27" Type="http://schemas.openxmlformats.org/officeDocument/2006/relationships/hyperlink" Target="http://www.fscj.edu/admissions-aid/counseling-advising" TargetMode="External"/><Relationship Id="rId30" Type="http://schemas.openxmlformats.org/officeDocument/2006/relationships/hyperlink" Target="http://helpdesk.fscj.edu/content/default.aspx" TargetMode="External"/><Relationship Id="rId35" Type="http://schemas.openxmlformats.org/officeDocument/2006/relationships/header" Target="header2.xml"/><Relationship Id="rId8" Type="http://schemas.openxmlformats.org/officeDocument/2006/relationships/hyperlink" Target="http://www.fscj.edu/campus-life/student-computing-resources/"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get.adobe.com/flashplayer/" TargetMode="External"/><Relationship Id="rId25" Type="http://schemas.openxmlformats.org/officeDocument/2006/relationships/hyperlink" Target="http://catalog.fscj.edu/content.php?catoid=31&amp;navoid=3998" TargetMode="External"/><Relationship Id="rId33" Type="http://schemas.openxmlformats.org/officeDocument/2006/relationships/header" Target="header1.xml"/><Relationship Id="rId38"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9CEF416DF6B34CA1176C98293DDDE4" ma:contentTypeVersion="2" ma:contentTypeDescription="Create a new document." ma:contentTypeScope="" ma:versionID="a90ae22771daa4a4cade4b1245ae4da0">
  <xsd:schema xmlns:xsd="http://www.w3.org/2001/XMLSchema" xmlns:xs="http://www.w3.org/2001/XMLSchema" xmlns:p="http://schemas.microsoft.com/office/2006/metadata/properties" xmlns:ns2="310dddde-6b08-4901-a5f8-8cb90ea3fdfe" xmlns:ns3="3537fa0b-c911-438d-abd6-3bbf323e7143" targetNamespace="http://schemas.microsoft.com/office/2006/metadata/properties" ma:root="true" ma:fieldsID="b9404f5297e7aa9090f96e9825697db8" ns2:_="" ns3:_="">
    <xsd:import namespace="310dddde-6b08-4901-a5f8-8cb90ea3fdfe"/>
    <xsd:import namespace="3537fa0b-c911-438d-abd6-3bbf323e7143"/>
    <xsd:element name="properties">
      <xsd:complexType>
        <xsd:sequence>
          <xsd:element name="documentManagement">
            <xsd:complexType>
              <xsd:all>
                <xsd:element ref="ns2:_dlc_DocId" minOccurs="0"/>
                <xsd:element ref="ns2:_dlc_DocIdUrl" minOccurs="0"/>
                <xsd:element ref="ns2:_dlc_DocIdPersistId" minOccurs="0"/>
                <xsd:element ref="ns3: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ddde-6b08-4901-a5f8-8cb90ea3fd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37fa0b-c911-438d-abd6-3bbf323e7143" elementFormDefault="qualified">
    <xsd:import namespace="http://schemas.microsoft.com/office/2006/documentManagement/types"/>
    <xsd:import namespace="http://schemas.microsoft.com/office/infopath/2007/PartnerControls"/>
    <xsd:element name="Template" ma:index="11" nillable="true" ma:displayName="Template" ma:format="Hyperlink" ma:internalName="Templ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 xmlns="3537fa0b-c911-438d-abd6-3bbf323e7143">
      <Url>https://a.fscj.edu/sites/home/_layouts/download.aspx?SourceURL=%2fsites%2fhome%2ffacultyresources%2fonlinesyllabus%2fCenter+for+ELearning+Templates%2fENC0025_CeL__Syllabus_201508b.docx</Url>
      <Description>ENC0025_CeL__Syllabus_201508b.docx</Description>
    </Template>
    <_dlc_DocId xmlns="310dddde-6b08-4901-a5f8-8cb90ea3fdfe">WK6KFC226RN5-81-347</_dlc_DocId>
    <_dlc_DocIdUrl xmlns="310dddde-6b08-4901-a5f8-8cb90ea3fdfe">
      <Url>https://a.fscj.edu/sites/home/facultyresources/onlinesyllabus/_layouts/DocIdRedir.aspx?ID=WK6KFC226RN5-81-347</Url>
      <Description>WK6KFC226RN5-81-347</Description>
    </_dlc_DocIdUrl>
  </documentManagement>
</p:properties>
</file>

<file path=customXml/itemProps1.xml><?xml version="1.0" encoding="utf-8"?>
<ds:datastoreItem xmlns:ds="http://schemas.openxmlformats.org/officeDocument/2006/customXml" ds:itemID="{59C913A2-1E2C-442D-A97A-3662E8042B92}"/>
</file>

<file path=customXml/itemProps2.xml><?xml version="1.0" encoding="utf-8"?>
<ds:datastoreItem xmlns:ds="http://schemas.openxmlformats.org/officeDocument/2006/customXml" ds:itemID="{1FB1AF49-2E05-4C84-8A75-04D7D67585EF}"/>
</file>

<file path=customXml/itemProps3.xml><?xml version="1.0" encoding="utf-8"?>
<ds:datastoreItem xmlns:ds="http://schemas.openxmlformats.org/officeDocument/2006/customXml" ds:itemID="{DE55B5AE-AD9F-47F4-976A-6065EABAA3DB}"/>
</file>

<file path=customXml/itemProps4.xml><?xml version="1.0" encoding="utf-8"?>
<ds:datastoreItem xmlns:ds="http://schemas.openxmlformats.org/officeDocument/2006/customXml" ds:itemID="{3E156778-1E11-4AF8-81DB-4865D63947FB}"/>
</file>

<file path=docProps/app.xml><?xml version="1.0" encoding="utf-8"?>
<Properties xmlns="http://schemas.openxmlformats.org/officeDocument/2006/extended-properties" xmlns:vt="http://schemas.openxmlformats.org/officeDocument/2006/docPropsVTypes">
  <Template>Normal</Template>
  <TotalTime>3</TotalTime>
  <Pages>23</Pages>
  <Words>7211</Words>
  <Characters>41104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ENC0025: Writing Essentials II</vt:lpstr>
    </vt:vector>
  </TitlesOfParts>
  <Company>Florida State College at Jacksonville</Company>
  <LinksUpToDate>false</LinksUpToDate>
  <CharactersWithSpaces>48219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ENC0025: Writing Essentials II</dc:title>
  <dc:subject/>
  <dc:creator>Harrison, Bea M.</dc:creator>
  <cp:keywords/>
  <dc:description/>
  <cp:lastModifiedBy>Harrison, Bea M.</cp:lastModifiedBy>
  <cp:revision>3</cp:revision>
  <dcterms:created xsi:type="dcterms:W3CDTF">2015-08-14T17:49:00Z</dcterms:created>
  <dcterms:modified xsi:type="dcterms:W3CDTF">2015-08-14T17:51:00Z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0x010100C39CEF416DF6B34CA1176C98293DDDE4</vt:lpwstr>
  </property>
  <property fmtid="{D5CDD505-2E9C-101B-9397-08002B2CF9AE}" pid="3" name="_dlc_DocIdItemGuid">
    <vt:lpwstr>1ffcf852-c276-4d1c-9da2-f00964742721</vt:lpwstr>
  </property>
</Properties>
</file>